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5E2A" w14:textId="620DD39A" w:rsidR="00BD3E4A" w:rsidRPr="00BD3E4A" w:rsidRDefault="00BD3E4A" w:rsidP="00BD3E4A">
      <w:pPr>
        <w:jc w:val="center"/>
      </w:pPr>
      <w:r w:rsidRPr="00BD3E4A">
        <w:rPr>
          <w:rFonts w:hint="eastAsia"/>
        </w:rPr>
        <w:t>「</w:t>
      </w:r>
      <w:r>
        <w:rPr>
          <w:rFonts w:hint="eastAsia"/>
        </w:rPr>
        <w:t>ふくしまＤＣ玉川村受入体制強化</w:t>
      </w:r>
      <w:r w:rsidRPr="00BD3E4A">
        <w:rPr>
          <w:rFonts w:hint="eastAsia"/>
        </w:rPr>
        <w:t>事業」</w:t>
      </w:r>
    </w:p>
    <w:p w14:paraId="454D19CB" w14:textId="477BB2E8" w:rsidR="00BD3E4A" w:rsidRPr="00BD3E4A" w:rsidRDefault="00BD3E4A" w:rsidP="00BD3E4A">
      <w:pPr>
        <w:jc w:val="center"/>
      </w:pPr>
      <w:r w:rsidRPr="00BD3E4A">
        <w:rPr>
          <w:rFonts w:hint="eastAsia"/>
        </w:rPr>
        <w:t>業務委託プロポーザル実施要項</w:t>
      </w:r>
    </w:p>
    <w:p w14:paraId="39E364DA" w14:textId="66C036D1" w:rsidR="00BD3E4A" w:rsidRDefault="00BD3E4A" w:rsidP="00BD3E4A"/>
    <w:tbl>
      <w:tblPr>
        <w:tblStyle w:val="a7"/>
        <w:tblW w:w="9067" w:type="dxa"/>
        <w:tblLook w:val="04A0" w:firstRow="1" w:lastRow="0" w:firstColumn="1" w:lastColumn="0" w:noHBand="0" w:noVBand="1"/>
      </w:tblPr>
      <w:tblGrid>
        <w:gridCol w:w="9067"/>
      </w:tblGrid>
      <w:tr w:rsidR="00BD3E4A" w14:paraId="6113B3DB" w14:textId="77777777" w:rsidTr="005245B2">
        <w:tc>
          <w:tcPr>
            <w:tcW w:w="9067" w:type="dxa"/>
          </w:tcPr>
          <w:p w14:paraId="42A79F8C" w14:textId="77777777" w:rsidR="00BD3E4A" w:rsidRPr="00BD3E4A" w:rsidRDefault="00BD3E4A" w:rsidP="00BD3E4A">
            <w:r w:rsidRPr="00BD3E4A">
              <w:rPr>
                <w:rFonts w:hint="eastAsia"/>
              </w:rPr>
              <w:t>【注意事項】</w:t>
            </w:r>
          </w:p>
          <w:p w14:paraId="470334F7" w14:textId="6D850525" w:rsidR="00BD3E4A" w:rsidRDefault="00BD3E4A" w:rsidP="00BD3E4A">
            <w:pPr>
              <w:ind w:firstLineChars="100" w:firstLine="227"/>
            </w:pPr>
            <w:r w:rsidRPr="00BD3E4A">
              <w:rPr>
                <w:rFonts w:hint="eastAsia"/>
              </w:rPr>
              <w:t>本プロポーザルは、</w:t>
            </w:r>
            <w:r>
              <w:rPr>
                <w:rFonts w:hint="eastAsia"/>
              </w:rPr>
              <w:t>地域未来</w:t>
            </w:r>
            <w:r w:rsidRPr="00BD3E4A">
              <w:rPr>
                <w:rFonts w:hint="eastAsia"/>
              </w:rPr>
              <w:t>交付金（以下、「当該交付金」という。）の採択を</w:t>
            </w:r>
            <w:r w:rsidR="00C97727">
              <w:rPr>
                <w:rFonts w:hint="eastAsia"/>
              </w:rPr>
              <w:t>玉川村議会での議決（以下、「議決」という。）を</w:t>
            </w:r>
            <w:r w:rsidRPr="00BD3E4A">
              <w:rPr>
                <w:rFonts w:hint="eastAsia"/>
              </w:rPr>
              <w:t>前提とした準備行為として実施するため、当該交付金の採択とならない</w:t>
            </w:r>
            <w:r w:rsidR="00C97727">
              <w:rPr>
                <w:rFonts w:hint="eastAsia"/>
              </w:rPr>
              <w:t>又は議決とならない</w:t>
            </w:r>
            <w:r w:rsidRPr="00BD3E4A">
              <w:rPr>
                <w:rFonts w:hint="eastAsia"/>
              </w:rPr>
              <w:t>場合には、事業内容の変更又は中止とすることがある。</w:t>
            </w:r>
          </w:p>
        </w:tc>
      </w:tr>
    </w:tbl>
    <w:p w14:paraId="7703D9DF" w14:textId="77777777" w:rsidR="00BD3E4A" w:rsidRPr="00BD3E4A" w:rsidRDefault="00BD3E4A" w:rsidP="00BD3E4A"/>
    <w:p w14:paraId="63A0E373" w14:textId="27B83DF8" w:rsidR="00BD3E4A" w:rsidRPr="00EA033D" w:rsidRDefault="00BD3E4A" w:rsidP="00BD3E4A">
      <w:pPr>
        <w:rPr>
          <w:b/>
          <w:bCs/>
        </w:rPr>
      </w:pPr>
      <w:r w:rsidRPr="00EA033D">
        <w:rPr>
          <w:rFonts w:hint="eastAsia"/>
          <w:b/>
          <w:bCs/>
        </w:rPr>
        <w:t xml:space="preserve">１　</w:t>
      </w:r>
      <w:r w:rsidRPr="00EA033D">
        <w:rPr>
          <w:b/>
          <w:bCs/>
        </w:rPr>
        <w:t>目的</w:t>
      </w:r>
    </w:p>
    <w:p w14:paraId="0ABB0CF7" w14:textId="4A05FE76" w:rsidR="00BD3E4A" w:rsidRDefault="00BD3E4A" w:rsidP="00BD3E4A">
      <w:pPr>
        <w:ind w:firstLineChars="100" w:firstLine="227"/>
      </w:pPr>
      <w:r w:rsidRPr="00BD3E4A">
        <w:rPr>
          <w:rFonts w:hint="eastAsia"/>
        </w:rPr>
        <w:t>この</w:t>
      </w:r>
      <w:r w:rsidR="003F4257">
        <w:rPr>
          <w:rFonts w:hint="eastAsia"/>
        </w:rPr>
        <w:t>要項</w:t>
      </w:r>
      <w:r w:rsidRPr="00BD3E4A">
        <w:rPr>
          <w:rFonts w:hint="eastAsia"/>
        </w:rPr>
        <w:t>は、福島県玉川村（以下「村」という。）が実施する「</w:t>
      </w:r>
      <w:r w:rsidR="003E5874">
        <w:rPr>
          <w:rFonts w:hint="eastAsia"/>
        </w:rPr>
        <w:t>ふくしまＤＣ玉川村受入体制強化</w:t>
      </w:r>
      <w:r w:rsidRPr="00BD3E4A">
        <w:rPr>
          <w:rFonts w:hint="eastAsia"/>
        </w:rPr>
        <w:t>事業業務委託」において、公募型プロポーザル方式（以下、「プロポーザル」という。）により受託候補者を選定する際の手続きについて、必要な事項を定めるもの。</w:t>
      </w:r>
    </w:p>
    <w:p w14:paraId="592C2B16" w14:textId="77777777" w:rsidR="006F58A2" w:rsidRPr="00BD3E4A" w:rsidRDefault="006F58A2" w:rsidP="00BD3E4A">
      <w:pPr>
        <w:ind w:firstLineChars="100" w:firstLine="227"/>
      </w:pPr>
    </w:p>
    <w:p w14:paraId="44ED0E56" w14:textId="66BF2FB7" w:rsidR="00BD3E4A" w:rsidRPr="00EA033D" w:rsidRDefault="00BD3E4A" w:rsidP="00BD3E4A">
      <w:pPr>
        <w:rPr>
          <w:b/>
          <w:bCs/>
        </w:rPr>
      </w:pPr>
      <w:r w:rsidRPr="00EA033D">
        <w:rPr>
          <w:rFonts w:hint="eastAsia"/>
          <w:b/>
          <w:bCs/>
        </w:rPr>
        <w:t>２</w:t>
      </w:r>
      <w:r w:rsidR="006F58A2" w:rsidRPr="00EA033D">
        <w:rPr>
          <w:rFonts w:hint="eastAsia"/>
          <w:b/>
          <w:bCs/>
        </w:rPr>
        <w:t xml:space="preserve">　</w:t>
      </w:r>
      <w:r w:rsidRPr="00EA033D">
        <w:rPr>
          <w:rFonts w:hint="eastAsia"/>
          <w:b/>
          <w:bCs/>
        </w:rPr>
        <w:t>委託業務概要</w:t>
      </w:r>
    </w:p>
    <w:p w14:paraId="12E4A0FC" w14:textId="5458E846" w:rsidR="00BD3E4A" w:rsidRPr="00BD3E4A" w:rsidRDefault="00BD3E4A" w:rsidP="006F58A2">
      <w:pPr>
        <w:ind w:firstLineChars="100" w:firstLine="227"/>
      </w:pPr>
      <w:r w:rsidRPr="00BD3E4A">
        <w:rPr>
          <w:rFonts w:hint="eastAsia"/>
        </w:rPr>
        <w:t>「</w:t>
      </w:r>
      <w:r w:rsidR="003E5874">
        <w:rPr>
          <w:rFonts w:hint="eastAsia"/>
        </w:rPr>
        <w:t>ふくしまＤＣ玉川村受入体制強化</w:t>
      </w:r>
      <w:r w:rsidRPr="00BD3E4A">
        <w:rPr>
          <w:rFonts w:hint="eastAsia"/>
        </w:rPr>
        <w:t>事業（以下、「本事業」という。）」</w:t>
      </w:r>
      <w:r w:rsidR="007E73E7">
        <w:rPr>
          <w:rFonts w:hint="eastAsia"/>
        </w:rPr>
        <w:t>で</w:t>
      </w:r>
      <w:r w:rsidRPr="00BD3E4A">
        <w:rPr>
          <w:rFonts w:hint="eastAsia"/>
        </w:rPr>
        <w:t>は、</w:t>
      </w:r>
      <w:r w:rsidR="00A23DFF">
        <w:rPr>
          <w:rFonts w:hint="eastAsia"/>
        </w:rPr>
        <w:t>ふくしまデスティネーションキャンペーン期間中に</w:t>
      </w:r>
      <w:r w:rsidR="007E73E7">
        <w:rPr>
          <w:rFonts w:hint="eastAsia"/>
        </w:rPr>
        <w:t>キックバイクイベントを開催することにより、「日本一自転車が好きな村」としての</w:t>
      </w:r>
      <w:r w:rsidR="00A23DFF">
        <w:rPr>
          <w:rFonts w:hint="eastAsia"/>
        </w:rPr>
        <w:t>認知度向上図るとともに、自転車を軸とした観光誘客の促進と交流人口創出を図る。</w:t>
      </w:r>
    </w:p>
    <w:p w14:paraId="6800AC26" w14:textId="6492F9AF" w:rsidR="00BD3E4A" w:rsidRPr="00BD3E4A" w:rsidRDefault="00BD3E4A" w:rsidP="00EA033D">
      <w:pPr>
        <w:ind w:firstLineChars="100" w:firstLine="227"/>
      </w:pPr>
      <w:r w:rsidRPr="00BD3E4A">
        <w:rPr>
          <w:rFonts w:hint="eastAsia"/>
        </w:rPr>
        <w:t>（１）委託名</w:t>
      </w:r>
      <w:r w:rsidRPr="00BD3E4A">
        <w:t xml:space="preserve"> 「</w:t>
      </w:r>
      <w:r w:rsidR="005245B2">
        <w:rPr>
          <w:rFonts w:hint="eastAsia"/>
        </w:rPr>
        <w:t>ふくしまＤＣ玉川村受入体制強化事業</w:t>
      </w:r>
      <w:r w:rsidRPr="00BD3E4A">
        <w:t>」</w:t>
      </w:r>
    </w:p>
    <w:p w14:paraId="7CD92E61" w14:textId="383FEAF8" w:rsidR="00BD3E4A" w:rsidRPr="00BD3E4A" w:rsidRDefault="00BD3E4A" w:rsidP="00DA7E58">
      <w:pPr>
        <w:ind w:leftChars="100" w:left="907" w:hangingChars="300" w:hanging="680"/>
      </w:pPr>
      <w:r w:rsidRPr="00BD3E4A">
        <w:rPr>
          <w:rFonts w:hint="eastAsia"/>
        </w:rPr>
        <w:t>（２）委託内容</w:t>
      </w:r>
      <w:r w:rsidRPr="00BD3E4A">
        <w:t xml:space="preserve"> 別添「</w:t>
      </w:r>
      <w:r w:rsidR="005245B2">
        <w:rPr>
          <w:rFonts w:hint="eastAsia"/>
        </w:rPr>
        <w:t>ふくしまＤＣ玉川村受入体制強化事業</w:t>
      </w:r>
      <w:r w:rsidRPr="00BD3E4A">
        <w:t>」業務委託仕様書（案）のとおり</w:t>
      </w:r>
    </w:p>
    <w:p w14:paraId="32D533C1" w14:textId="21C8D655" w:rsidR="00BD3E4A" w:rsidRPr="00BD3E4A" w:rsidRDefault="00BD3E4A" w:rsidP="00EA033D">
      <w:pPr>
        <w:ind w:firstLineChars="100" w:firstLine="227"/>
      </w:pPr>
      <w:r w:rsidRPr="00BD3E4A">
        <w:rPr>
          <w:rFonts w:hint="eastAsia"/>
        </w:rPr>
        <w:t>（３）委託期間</w:t>
      </w:r>
      <w:r w:rsidRPr="00BD3E4A">
        <w:t xml:space="preserve"> 契約締結の日から2026年</w:t>
      </w:r>
      <w:r w:rsidR="00411862">
        <w:rPr>
          <w:rFonts w:hint="eastAsia"/>
        </w:rPr>
        <w:t>８</w:t>
      </w:r>
      <w:r w:rsidRPr="00BD3E4A">
        <w:t>月</w:t>
      </w:r>
      <w:r w:rsidR="006F58A2">
        <w:rPr>
          <w:rFonts w:hint="eastAsia"/>
        </w:rPr>
        <w:t>31</w:t>
      </w:r>
      <w:r w:rsidRPr="00BD3E4A">
        <w:t>日</w:t>
      </w:r>
      <w:r w:rsidR="006F58A2">
        <w:rPr>
          <w:rFonts w:hint="eastAsia"/>
        </w:rPr>
        <w:t>（</w:t>
      </w:r>
      <w:r w:rsidR="00411862">
        <w:rPr>
          <w:rFonts w:hint="eastAsia"/>
        </w:rPr>
        <w:t>月</w:t>
      </w:r>
      <w:r w:rsidR="006F58A2">
        <w:rPr>
          <w:rFonts w:hint="eastAsia"/>
        </w:rPr>
        <w:t>）</w:t>
      </w:r>
      <w:r w:rsidRPr="00BD3E4A">
        <w:t>まで</w:t>
      </w:r>
    </w:p>
    <w:p w14:paraId="382F37F9" w14:textId="21EF45AE" w:rsidR="00BD3E4A" w:rsidRDefault="00BD3E4A" w:rsidP="00EA033D">
      <w:pPr>
        <w:ind w:firstLineChars="100" w:firstLine="227"/>
      </w:pPr>
      <w:r w:rsidRPr="00BD3E4A">
        <w:rPr>
          <w:rFonts w:hint="eastAsia"/>
        </w:rPr>
        <w:t>（４）委託額</w:t>
      </w:r>
      <w:r w:rsidRPr="00BD3E4A">
        <w:t xml:space="preserve"> </w:t>
      </w:r>
      <w:r w:rsidR="006F58A2">
        <w:rPr>
          <w:rFonts w:hint="eastAsia"/>
        </w:rPr>
        <w:t>2,600</w:t>
      </w:r>
      <w:r w:rsidRPr="00BD3E4A">
        <w:t>千円以内（消費税及び地方消費税の額を含む。）</w:t>
      </w:r>
    </w:p>
    <w:p w14:paraId="7350E8B1" w14:textId="77777777" w:rsidR="006F58A2" w:rsidRPr="00EA033D" w:rsidRDefault="006F58A2" w:rsidP="00BD3E4A">
      <w:pPr>
        <w:rPr>
          <w:b/>
          <w:bCs/>
        </w:rPr>
      </w:pPr>
    </w:p>
    <w:p w14:paraId="70C99B11" w14:textId="77777777" w:rsidR="006F58A2" w:rsidRPr="00EA033D" w:rsidRDefault="00BD3E4A" w:rsidP="006F58A2">
      <w:pPr>
        <w:rPr>
          <w:b/>
          <w:bCs/>
        </w:rPr>
      </w:pPr>
      <w:r w:rsidRPr="00EA033D">
        <w:rPr>
          <w:rFonts w:hint="eastAsia"/>
          <w:b/>
          <w:bCs/>
        </w:rPr>
        <w:t>３</w:t>
      </w:r>
      <w:r w:rsidR="006F58A2" w:rsidRPr="00EA033D">
        <w:rPr>
          <w:rFonts w:hint="eastAsia"/>
          <w:b/>
          <w:bCs/>
        </w:rPr>
        <w:t xml:space="preserve">　</w:t>
      </w:r>
      <w:r w:rsidRPr="00EA033D">
        <w:rPr>
          <w:rFonts w:hint="eastAsia"/>
          <w:b/>
          <w:bCs/>
        </w:rPr>
        <w:t>参加資格</w:t>
      </w:r>
    </w:p>
    <w:p w14:paraId="6FD04B10" w14:textId="09ED5459" w:rsidR="00BD3E4A" w:rsidRPr="00BD3E4A" w:rsidRDefault="00BD3E4A" w:rsidP="006F58A2">
      <w:pPr>
        <w:ind w:firstLineChars="100" w:firstLine="227"/>
      </w:pPr>
      <w:r w:rsidRPr="00BD3E4A">
        <w:rPr>
          <w:rFonts w:hint="eastAsia"/>
        </w:rPr>
        <w:t>このプロポーザルに参加が可能な事業者は、次の条件を全て満たしているものとする。</w:t>
      </w:r>
    </w:p>
    <w:p w14:paraId="24DCA398" w14:textId="366F53BF" w:rsidR="00BD3E4A" w:rsidRPr="00BD3E4A" w:rsidRDefault="00BD3E4A" w:rsidP="006F58A2">
      <w:pPr>
        <w:ind w:firstLineChars="100" w:firstLine="227"/>
      </w:pPr>
      <w:r w:rsidRPr="00BD3E4A">
        <w:rPr>
          <w:rFonts w:hint="eastAsia"/>
        </w:rPr>
        <w:t>（１）地方自治法施行令第</w:t>
      </w:r>
      <w:r w:rsidRPr="00BD3E4A">
        <w:t>167条の</w:t>
      </w:r>
      <w:r w:rsidR="003E5874">
        <w:rPr>
          <w:rFonts w:hint="eastAsia"/>
        </w:rPr>
        <w:t>４</w:t>
      </w:r>
      <w:r w:rsidRPr="00BD3E4A">
        <w:t>の規定に該当する者でないこと。</w:t>
      </w:r>
    </w:p>
    <w:p w14:paraId="2FA83518" w14:textId="332AE087" w:rsidR="00BD3E4A" w:rsidRPr="00BD3E4A" w:rsidRDefault="00BD3E4A" w:rsidP="00DA7E58">
      <w:pPr>
        <w:ind w:leftChars="100" w:left="680" w:hangingChars="200" w:hanging="453"/>
      </w:pPr>
      <w:r w:rsidRPr="00BD3E4A">
        <w:rPr>
          <w:rFonts w:hint="eastAsia"/>
        </w:rPr>
        <w:t>（２）本提示の日から契約締結日までの間に、村から玉川村指名停止等措置要領に基づく指名停止の処置を受けている期間がないこと。</w:t>
      </w:r>
    </w:p>
    <w:p w14:paraId="53FC22B3" w14:textId="1E20D798" w:rsidR="00BD3E4A" w:rsidRPr="00BD3E4A" w:rsidRDefault="00BD3E4A" w:rsidP="00DA7E58">
      <w:pPr>
        <w:ind w:leftChars="100" w:left="680" w:hangingChars="200" w:hanging="453"/>
      </w:pPr>
      <w:r w:rsidRPr="00BD3E4A">
        <w:rPr>
          <w:rFonts w:hint="eastAsia"/>
        </w:rPr>
        <w:t>（３）会社更生法第</w:t>
      </w:r>
      <w:r w:rsidRPr="00BD3E4A">
        <w:t>17条に基づき更正手続開始の申し立てがなされている事業者（同法第41条第１</w:t>
      </w:r>
      <w:r w:rsidRPr="00BD3E4A">
        <w:rPr>
          <w:rFonts w:hint="eastAsia"/>
        </w:rPr>
        <w:t>項に規定する構成手続き開始の決定を受けたものを除く。）または民事再生法第</w:t>
      </w:r>
      <w:r w:rsidRPr="00BD3E4A">
        <w:t>21条に基づき再生</w:t>
      </w:r>
      <w:r w:rsidRPr="00BD3E4A">
        <w:rPr>
          <w:rFonts w:hint="eastAsia"/>
        </w:rPr>
        <w:t>手続き開始の申し立てがなされている事業者（同法第</w:t>
      </w:r>
      <w:r w:rsidRPr="00BD3E4A">
        <w:t xml:space="preserve"> 33 条第１項に規定する再生手続き開始の決定</w:t>
      </w:r>
      <w:r w:rsidRPr="00BD3E4A">
        <w:rPr>
          <w:rFonts w:hint="eastAsia"/>
        </w:rPr>
        <w:t>を受けたものを除く。）でないこと。</w:t>
      </w:r>
    </w:p>
    <w:p w14:paraId="44B11A99" w14:textId="02112F64" w:rsidR="00BD3E4A" w:rsidRPr="00BD3E4A" w:rsidRDefault="00BD3E4A" w:rsidP="00DA7E58">
      <w:pPr>
        <w:ind w:leftChars="100" w:left="680" w:hangingChars="200" w:hanging="453"/>
      </w:pPr>
      <w:r w:rsidRPr="00BD3E4A">
        <w:rPr>
          <w:rFonts w:hint="eastAsia"/>
        </w:rPr>
        <w:t>（４）暴力団（暴力団員による不当な行為の防止等に関する法律第２条第２号の規定によるもの）、または暴力団の構成員、暴力団の構成員でなくなった日から５年を経過しないものが経営、運営に関与していないこと。</w:t>
      </w:r>
    </w:p>
    <w:p w14:paraId="59562A5C" w14:textId="77777777" w:rsidR="00BD3E4A" w:rsidRPr="00BD3E4A" w:rsidRDefault="00BD3E4A" w:rsidP="003E5874">
      <w:pPr>
        <w:ind w:firstLineChars="100" w:firstLine="227"/>
      </w:pPr>
      <w:r w:rsidRPr="00BD3E4A">
        <w:rPr>
          <w:rFonts w:hint="eastAsia"/>
        </w:rPr>
        <w:t>（５）国税及び地方税等を滞納している者でないこと。</w:t>
      </w:r>
    </w:p>
    <w:p w14:paraId="01373AA7" w14:textId="3AB0B0EC" w:rsidR="00BD3E4A" w:rsidRDefault="00BD3E4A" w:rsidP="00DA7E58">
      <w:pPr>
        <w:ind w:leftChars="100" w:left="680" w:hangingChars="200" w:hanging="453"/>
      </w:pPr>
      <w:r w:rsidRPr="00BD3E4A">
        <w:rPr>
          <w:rFonts w:hint="eastAsia"/>
        </w:rPr>
        <w:t>（６）過去５年間の中で、地方自治体の発注する</w:t>
      </w:r>
      <w:r w:rsidR="00EA033D">
        <w:rPr>
          <w:rFonts w:hint="eastAsia"/>
        </w:rPr>
        <w:t>下記のいずれの業務を元請けで</w:t>
      </w:r>
      <w:r w:rsidRPr="00BD3E4A">
        <w:rPr>
          <w:rFonts w:hint="eastAsia"/>
        </w:rPr>
        <w:t>実施し</w:t>
      </w:r>
      <w:r w:rsidRPr="00BD3E4A">
        <w:rPr>
          <w:rFonts w:hint="eastAsia"/>
        </w:rPr>
        <w:lastRenderedPageBreak/>
        <w:t>た実績を有すること。</w:t>
      </w:r>
    </w:p>
    <w:p w14:paraId="2780258D" w14:textId="46FB1106" w:rsidR="00EA033D" w:rsidRDefault="00EA033D" w:rsidP="00DA7E58">
      <w:pPr>
        <w:ind w:leftChars="100" w:left="680" w:hangingChars="200" w:hanging="453"/>
      </w:pPr>
      <w:r>
        <w:rPr>
          <w:rFonts w:hint="eastAsia"/>
        </w:rPr>
        <w:t xml:space="preserve">　ア）地域未来交付金（旧デジタル田園都市国家構想交付金）又は地方創生関係の交付金を活用した事業</w:t>
      </w:r>
    </w:p>
    <w:p w14:paraId="28C8E0CF" w14:textId="51BF2089" w:rsidR="00EA033D" w:rsidRPr="00BD3E4A" w:rsidRDefault="00EA033D" w:rsidP="003E5874">
      <w:pPr>
        <w:ind w:leftChars="100" w:left="454" w:hangingChars="100" w:hanging="227"/>
      </w:pPr>
      <w:r>
        <w:rPr>
          <w:rFonts w:hint="eastAsia"/>
        </w:rPr>
        <w:t xml:space="preserve">　イ）観光誘客</w:t>
      </w:r>
      <w:r w:rsidR="00C7302A">
        <w:rPr>
          <w:rFonts w:hint="eastAsia"/>
        </w:rPr>
        <w:t>の促進</w:t>
      </w:r>
      <w:r>
        <w:rPr>
          <w:rFonts w:hint="eastAsia"/>
        </w:rPr>
        <w:t>または関係人口創出に係る事業</w:t>
      </w:r>
    </w:p>
    <w:p w14:paraId="50C81433" w14:textId="03E4D1F7" w:rsidR="00BD3E4A" w:rsidRDefault="00BD3E4A" w:rsidP="00EA033D">
      <w:pPr>
        <w:ind w:leftChars="100" w:left="454" w:hangingChars="100" w:hanging="227"/>
      </w:pPr>
      <w:r w:rsidRPr="00BD3E4A">
        <w:rPr>
          <w:rFonts w:hint="eastAsia"/>
        </w:rPr>
        <w:t>（７）その他、村との協議に柔軟かつ真摯に対応できること。</w:t>
      </w:r>
    </w:p>
    <w:p w14:paraId="55025038" w14:textId="77777777" w:rsidR="005245B2" w:rsidRPr="00BD3E4A" w:rsidRDefault="005245B2" w:rsidP="003E5874">
      <w:pPr>
        <w:ind w:firstLineChars="100" w:firstLine="227"/>
      </w:pPr>
    </w:p>
    <w:p w14:paraId="26BBC6CA" w14:textId="0A4BC39B" w:rsidR="00BD3E4A" w:rsidRPr="00C7302A" w:rsidRDefault="00BD3E4A" w:rsidP="00BD3E4A">
      <w:pPr>
        <w:rPr>
          <w:b/>
          <w:bCs/>
        </w:rPr>
      </w:pPr>
      <w:r w:rsidRPr="00C7302A">
        <w:rPr>
          <w:rFonts w:hint="eastAsia"/>
          <w:b/>
          <w:bCs/>
        </w:rPr>
        <w:t>４</w:t>
      </w:r>
      <w:r w:rsidR="003E5874" w:rsidRPr="00C7302A">
        <w:rPr>
          <w:rFonts w:hint="eastAsia"/>
          <w:b/>
          <w:bCs/>
        </w:rPr>
        <w:t xml:space="preserve">　</w:t>
      </w:r>
      <w:r w:rsidRPr="00C7302A">
        <w:rPr>
          <w:rFonts w:hint="eastAsia"/>
          <w:b/>
          <w:bCs/>
        </w:rPr>
        <w:t>参加申込書等の提出</w:t>
      </w:r>
    </w:p>
    <w:p w14:paraId="221BF63B" w14:textId="14851BAB" w:rsidR="00BD3E4A" w:rsidRPr="00BD3E4A" w:rsidRDefault="00BD3E4A" w:rsidP="003E5874">
      <w:pPr>
        <w:ind w:leftChars="100" w:left="227" w:firstLineChars="100" w:firstLine="227"/>
      </w:pPr>
      <w:r w:rsidRPr="00BD3E4A">
        <w:rPr>
          <w:rFonts w:hint="eastAsia"/>
        </w:rPr>
        <w:t>参加資格を満たし、本プロポーザルに参加する意思のある者は、次の必要書類を提出すること。なお、提出がない場合、本プロポーザルへの参加を認めない。</w:t>
      </w:r>
    </w:p>
    <w:p w14:paraId="25C1F367" w14:textId="77777777" w:rsidR="00BD3E4A" w:rsidRPr="00BD3E4A" w:rsidRDefault="00BD3E4A" w:rsidP="003E5874">
      <w:pPr>
        <w:ind w:firstLineChars="100" w:firstLine="227"/>
      </w:pPr>
      <w:r w:rsidRPr="00BD3E4A">
        <w:rPr>
          <w:rFonts w:hint="eastAsia"/>
        </w:rPr>
        <w:t>（１）提出期限</w:t>
      </w:r>
    </w:p>
    <w:p w14:paraId="1CA37237" w14:textId="67364135" w:rsidR="00BD3E4A" w:rsidRPr="00BD3E4A" w:rsidRDefault="00BD3E4A" w:rsidP="003E5874">
      <w:pPr>
        <w:ind w:firstLineChars="300" w:firstLine="680"/>
      </w:pPr>
      <w:r w:rsidRPr="007E73E7">
        <w:t>2025 年</w:t>
      </w:r>
      <w:r w:rsidR="007E73E7" w:rsidRPr="007E73E7">
        <w:rPr>
          <w:rFonts w:hint="eastAsia"/>
        </w:rPr>
        <w:t>３</w:t>
      </w:r>
      <w:r w:rsidRPr="007E73E7">
        <w:t>月 1</w:t>
      </w:r>
      <w:r w:rsidR="007E73E7" w:rsidRPr="007E73E7">
        <w:rPr>
          <w:rFonts w:hint="eastAsia"/>
        </w:rPr>
        <w:t>6</w:t>
      </w:r>
      <w:r w:rsidRPr="007E73E7">
        <w:t xml:space="preserve"> 日（木）17</w:t>
      </w:r>
      <w:r w:rsidRPr="00BD3E4A">
        <w:t xml:space="preserve"> 時まで（郵送又は持参）</w:t>
      </w:r>
    </w:p>
    <w:p w14:paraId="42B3AC8A" w14:textId="16F08263" w:rsidR="00BD3E4A" w:rsidRPr="00BD3E4A" w:rsidRDefault="00BD3E4A" w:rsidP="003E5874">
      <w:pPr>
        <w:ind w:leftChars="300" w:left="680"/>
      </w:pPr>
      <w:r w:rsidRPr="00BD3E4A">
        <w:rPr>
          <w:rFonts w:hint="eastAsia"/>
        </w:rPr>
        <w:t>※郵送による提出：封筒の表に</w:t>
      </w:r>
      <w:r w:rsidRPr="00EA033D">
        <w:rPr>
          <w:rFonts w:hint="eastAsia"/>
          <w:bdr w:val="single" w:sz="4" w:space="0" w:color="auto"/>
        </w:rPr>
        <w:t>「</w:t>
      </w:r>
      <w:r w:rsidR="003E5874" w:rsidRPr="00EA033D">
        <w:rPr>
          <w:rFonts w:hint="eastAsia"/>
          <w:bdr w:val="single" w:sz="4" w:space="0" w:color="auto"/>
        </w:rPr>
        <w:t>ふくしまＤＣ玉川村受入体制強化</w:t>
      </w:r>
      <w:r w:rsidRPr="00EA033D">
        <w:rPr>
          <w:rFonts w:hint="eastAsia"/>
          <w:bdr w:val="single" w:sz="4" w:space="0" w:color="auto"/>
        </w:rPr>
        <w:t>事業」業務委託プロポーザル参加申込書在中</w:t>
      </w:r>
      <w:r w:rsidRPr="00BD3E4A">
        <w:rPr>
          <w:rFonts w:hint="eastAsia"/>
        </w:rPr>
        <w:t>と朱書きすること。</w:t>
      </w:r>
    </w:p>
    <w:p w14:paraId="01EEFB95" w14:textId="77777777" w:rsidR="00BD3E4A" w:rsidRPr="00BD3E4A" w:rsidRDefault="00BD3E4A" w:rsidP="003E5874">
      <w:pPr>
        <w:ind w:firstLineChars="300" w:firstLine="680"/>
      </w:pPr>
      <w:r w:rsidRPr="00BD3E4A">
        <w:rPr>
          <w:rFonts w:hint="eastAsia"/>
        </w:rPr>
        <w:t>※持参による提出の受付時間は、月曜日から金曜日（祝除く）の９時～</w:t>
      </w:r>
      <w:r w:rsidRPr="00BD3E4A">
        <w:t>17 時。</w:t>
      </w:r>
    </w:p>
    <w:p w14:paraId="4836479D" w14:textId="2E8D046D" w:rsidR="00BD3E4A" w:rsidRPr="00BD3E4A" w:rsidRDefault="00BD3E4A" w:rsidP="003E5874">
      <w:pPr>
        <w:ind w:firstLineChars="100" w:firstLine="227"/>
      </w:pPr>
      <w:r w:rsidRPr="00BD3E4A">
        <w:rPr>
          <w:rFonts w:hint="eastAsia"/>
        </w:rPr>
        <w:t>（２）提出物（各</w:t>
      </w:r>
      <w:r w:rsidR="00C7302A">
        <w:rPr>
          <w:rFonts w:hint="eastAsia"/>
        </w:rPr>
        <w:t>１</w:t>
      </w:r>
      <w:r w:rsidRPr="00BD3E4A">
        <w:rPr>
          <w:rFonts w:hint="eastAsia"/>
        </w:rPr>
        <w:t>部）</w:t>
      </w:r>
    </w:p>
    <w:p w14:paraId="65662CA0" w14:textId="77777777" w:rsidR="00BD3E4A" w:rsidRPr="00BD3E4A" w:rsidRDefault="00BD3E4A" w:rsidP="003E5874">
      <w:pPr>
        <w:ind w:firstLineChars="300" w:firstLine="680"/>
      </w:pPr>
      <w:r w:rsidRPr="00BD3E4A">
        <w:rPr>
          <w:rFonts w:hint="eastAsia"/>
        </w:rPr>
        <w:t>・参加申込書（様式２）</w:t>
      </w:r>
    </w:p>
    <w:p w14:paraId="1BCAD7C2" w14:textId="77777777" w:rsidR="00BD3E4A" w:rsidRPr="00BD3E4A" w:rsidRDefault="00BD3E4A" w:rsidP="003E5874">
      <w:pPr>
        <w:ind w:firstLineChars="300" w:firstLine="680"/>
      </w:pPr>
      <w:r w:rsidRPr="00BD3E4A">
        <w:rPr>
          <w:rFonts w:hint="eastAsia"/>
        </w:rPr>
        <w:t>・会社の概要がわかる資料（パンフレット可）（任意様式）</w:t>
      </w:r>
    </w:p>
    <w:p w14:paraId="4FC3FAF4" w14:textId="77777777" w:rsidR="00BD3E4A" w:rsidRPr="00BD3E4A" w:rsidRDefault="00BD3E4A" w:rsidP="003E5874">
      <w:pPr>
        <w:ind w:firstLineChars="300" w:firstLine="680"/>
      </w:pPr>
      <w:r w:rsidRPr="00BD3E4A">
        <w:rPr>
          <w:rFonts w:hint="eastAsia"/>
        </w:rPr>
        <w:t>・実績調書（様式３）</w:t>
      </w:r>
    </w:p>
    <w:p w14:paraId="2C7F3570" w14:textId="1FD281CE" w:rsidR="00BD3E4A" w:rsidRPr="00BD3E4A" w:rsidRDefault="00BD3E4A" w:rsidP="003E5874">
      <w:pPr>
        <w:ind w:firstLineChars="300" w:firstLine="680"/>
      </w:pPr>
      <w:r w:rsidRPr="00BD3E4A">
        <w:t>・実績調書に記載した業務の内容や遂行状況が確認できる資料（任意様式）</w:t>
      </w:r>
    </w:p>
    <w:p w14:paraId="3E4BF6BA" w14:textId="656882DB" w:rsidR="00BD3E4A" w:rsidRDefault="00BD3E4A" w:rsidP="003E5874">
      <w:pPr>
        <w:ind w:leftChars="400" w:left="1134" w:hangingChars="100" w:hanging="227"/>
      </w:pPr>
      <w:r w:rsidRPr="00BD3E4A">
        <w:rPr>
          <w:rFonts w:hint="eastAsia"/>
        </w:rPr>
        <w:t>※過去５年程度の中で、</w:t>
      </w:r>
      <w:r w:rsidR="00C7302A">
        <w:rPr>
          <w:rFonts w:hint="eastAsia"/>
        </w:rPr>
        <w:t>地域未来交付金（旧デジタル田園都市国家構想交付金）等を活用した事業や観光誘客の促進及関係人口創出に係る</w:t>
      </w:r>
      <w:r w:rsidRPr="00BD3E4A">
        <w:rPr>
          <w:rFonts w:hint="eastAsia"/>
        </w:rPr>
        <w:t>事業の</w:t>
      </w:r>
      <w:r w:rsidR="00C7302A">
        <w:rPr>
          <w:rFonts w:hint="eastAsia"/>
        </w:rPr>
        <w:t>実績</w:t>
      </w:r>
      <w:r w:rsidRPr="00BD3E4A">
        <w:rPr>
          <w:rFonts w:hint="eastAsia"/>
        </w:rPr>
        <w:t>など報告すべきと判断する内容を記載したもの。</w:t>
      </w:r>
    </w:p>
    <w:p w14:paraId="3641FA8C" w14:textId="77777777" w:rsidR="00BE4B4B" w:rsidRPr="00BD3E4A" w:rsidRDefault="00BE4B4B" w:rsidP="003E5874">
      <w:pPr>
        <w:ind w:leftChars="400" w:left="1134" w:hangingChars="100" w:hanging="227"/>
      </w:pPr>
    </w:p>
    <w:p w14:paraId="03450EF2" w14:textId="15C125E0" w:rsidR="00BD3E4A" w:rsidRPr="00C7302A" w:rsidRDefault="00BD3E4A" w:rsidP="00BD3E4A">
      <w:pPr>
        <w:rPr>
          <w:b/>
          <w:bCs/>
        </w:rPr>
      </w:pPr>
      <w:r w:rsidRPr="00C7302A">
        <w:rPr>
          <w:rFonts w:hint="eastAsia"/>
          <w:b/>
          <w:bCs/>
        </w:rPr>
        <w:t>５</w:t>
      </w:r>
      <w:r w:rsidR="003E5874" w:rsidRPr="00C7302A">
        <w:rPr>
          <w:rFonts w:hint="eastAsia"/>
          <w:b/>
          <w:bCs/>
        </w:rPr>
        <w:t xml:space="preserve">　</w:t>
      </w:r>
      <w:r w:rsidRPr="00C7302A">
        <w:rPr>
          <w:rFonts w:hint="eastAsia"/>
          <w:b/>
          <w:bCs/>
        </w:rPr>
        <w:t>質問等の受付</w:t>
      </w:r>
    </w:p>
    <w:p w14:paraId="0B5B176F" w14:textId="77777777" w:rsidR="00BD3E4A" w:rsidRPr="00BD3E4A" w:rsidRDefault="00BD3E4A" w:rsidP="003E5874">
      <w:pPr>
        <w:ind w:firstLineChars="100" w:firstLine="227"/>
      </w:pPr>
      <w:r w:rsidRPr="00BD3E4A">
        <w:rPr>
          <w:rFonts w:hint="eastAsia"/>
        </w:rPr>
        <w:t>本実施要項及び仕様書等の内容について不明な点が生じた場合は、下記へ質問すること。</w:t>
      </w:r>
    </w:p>
    <w:p w14:paraId="409EB5AC" w14:textId="77777777" w:rsidR="00BD3E4A" w:rsidRPr="00BD3E4A" w:rsidRDefault="00BD3E4A" w:rsidP="003E5874">
      <w:pPr>
        <w:ind w:firstLineChars="100" w:firstLine="227"/>
      </w:pPr>
      <w:r w:rsidRPr="00BD3E4A">
        <w:rPr>
          <w:rFonts w:hint="eastAsia"/>
        </w:rPr>
        <w:t>（１）受付期限</w:t>
      </w:r>
    </w:p>
    <w:p w14:paraId="23AC68BC" w14:textId="680B673F" w:rsidR="00BD3E4A" w:rsidRPr="007E73E7" w:rsidRDefault="00BD3E4A" w:rsidP="005245B2">
      <w:pPr>
        <w:ind w:firstLineChars="300" w:firstLine="680"/>
      </w:pPr>
      <w:r w:rsidRPr="007E73E7">
        <w:t>2025 年</w:t>
      </w:r>
      <w:r w:rsidR="007E73E7" w:rsidRPr="007E73E7">
        <w:rPr>
          <w:rFonts w:hint="eastAsia"/>
        </w:rPr>
        <w:t>３</w:t>
      </w:r>
      <w:r w:rsidRPr="007E73E7">
        <w:t>月 1</w:t>
      </w:r>
      <w:r w:rsidR="007E73E7" w:rsidRPr="007E73E7">
        <w:rPr>
          <w:rFonts w:hint="eastAsia"/>
        </w:rPr>
        <w:t>8</w:t>
      </w:r>
      <w:r w:rsidRPr="007E73E7">
        <w:t xml:space="preserve"> 日（</w:t>
      </w:r>
      <w:r w:rsidR="007E73E7" w:rsidRPr="007E73E7">
        <w:rPr>
          <w:rFonts w:hint="eastAsia"/>
        </w:rPr>
        <w:t>水</w:t>
      </w:r>
      <w:r w:rsidRPr="007E73E7">
        <w:t>）17 時まで</w:t>
      </w:r>
    </w:p>
    <w:p w14:paraId="283AB603" w14:textId="77777777" w:rsidR="00BD3E4A" w:rsidRPr="00BD3E4A" w:rsidRDefault="00BD3E4A" w:rsidP="003E5874">
      <w:pPr>
        <w:ind w:firstLineChars="100" w:firstLine="227"/>
      </w:pPr>
      <w:r w:rsidRPr="007E73E7">
        <w:rPr>
          <w:rFonts w:hint="eastAsia"/>
        </w:rPr>
        <w:t>（２）提出方法</w:t>
      </w:r>
    </w:p>
    <w:p w14:paraId="6F655007" w14:textId="77777777" w:rsidR="00BD3E4A" w:rsidRPr="00BD3E4A" w:rsidRDefault="00BD3E4A" w:rsidP="005245B2">
      <w:pPr>
        <w:ind w:firstLineChars="300" w:firstLine="680"/>
      </w:pPr>
      <w:r w:rsidRPr="00BD3E4A">
        <w:rPr>
          <w:rFonts w:hint="eastAsia"/>
        </w:rPr>
        <w:t>質問書（様式１）により、電子メールでのみ受け付ける。</w:t>
      </w:r>
    </w:p>
    <w:p w14:paraId="1CBC0C90" w14:textId="2A22F30C" w:rsidR="00BD3E4A" w:rsidRPr="00BD3E4A" w:rsidRDefault="00BD3E4A" w:rsidP="005245B2">
      <w:pPr>
        <w:ind w:firstLineChars="300" w:firstLine="680"/>
      </w:pPr>
      <w:r w:rsidRPr="00BD3E4A">
        <w:rPr>
          <w:rFonts w:hint="eastAsia"/>
        </w:rPr>
        <w:t>Ｅ</w:t>
      </w:r>
      <w:r w:rsidRPr="00BD3E4A">
        <w:t>mail：</w:t>
      </w:r>
      <w:r w:rsidR="005245B2">
        <w:t>sangyo</w:t>
      </w:r>
      <w:r w:rsidRPr="00BD3E4A">
        <w:t>@vill.tamakawa.fukushima.jp</w:t>
      </w:r>
    </w:p>
    <w:p w14:paraId="39599B19" w14:textId="77777777" w:rsidR="005245B2" w:rsidRDefault="00BD3E4A" w:rsidP="005245B2">
      <w:pPr>
        <w:ind w:firstLineChars="300" w:firstLine="680"/>
      </w:pPr>
      <w:r w:rsidRPr="00BD3E4A">
        <w:rPr>
          <w:rFonts w:hint="eastAsia"/>
        </w:rPr>
        <w:t>※件名を以下のとおりとすること。</w:t>
      </w:r>
    </w:p>
    <w:p w14:paraId="68DAA953" w14:textId="2B4086BE" w:rsidR="00BD3E4A" w:rsidRPr="00BD3E4A" w:rsidRDefault="00BD3E4A" w:rsidP="005245B2">
      <w:pPr>
        <w:ind w:firstLineChars="300" w:firstLine="680"/>
      </w:pPr>
      <w:r w:rsidRPr="00BD3E4A">
        <w:rPr>
          <w:rFonts w:hint="eastAsia"/>
        </w:rPr>
        <w:t>【質問書】「</w:t>
      </w:r>
      <w:r w:rsidR="005245B2">
        <w:rPr>
          <w:rFonts w:hint="eastAsia"/>
        </w:rPr>
        <w:t>ふくしまＤＣ玉川村受入体制強化事業</w:t>
      </w:r>
      <w:r w:rsidRPr="00BD3E4A">
        <w:rPr>
          <w:rFonts w:hint="eastAsia"/>
        </w:rPr>
        <w:t>」業務委託プロポーザル</w:t>
      </w:r>
    </w:p>
    <w:p w14:paraId="279EC193" w14:textId="77777777" w:rsidR="00BD3E4A" w:rsidRPr="00BD3E4A" w:rsidRDefault="00BD3E4A" w:rsidP="005245B2">
      <w:pPr>
        <w:ind w:firstLineChars="100" w:firstLine="227"/>
      </w:pPr>
      <w:r w:rsidRPr="00BD3E4A">
        <w:rPr>
          <w:rFonts w:hint="eastAsia"/>
        </w:rPr>
        <w:t>（３）質問の回答方法</w:t>
      </w:r>
    </w:p>
    <w:p w14:paraId="1074F7E0" w14:textId="1C3591A5" w:rsidR="00BD3E4A" w:rsidRDefault="00BD3E4A" w:rsidP="00DA7E58">
      <w:pPr>
        <w:ind w:leftChars="200" w:left="453" w:firstLineChars="100" w:firstLine="227"/>
      </w:pPr>
      <w:r w:rsidRPr="00BD3E4A">
        <w:rPr>
          <w:rFonts w:hint="eastAsia"/>
        </w:rPr>
        <w:t>個別に回答する。ただし、必要に応じて質問内容と回答内容をホームページで公開する。</w:t>
      </w:r>
    </w:p>
    <w:p w14:paraId="4E21370A" w14:textId="77777777" w:rsidR="00BE4B4B" w:rsidRPr="00BD3E4A" w:rsidRDefault="00BE4B4B" w:rsidP="005245B2">
      <w:pPr>
        <w:ind w:firstLineChars="300" w:firstLine="680"/>
      </w:pPr>
    </w:p>
    <w:p w14:paraId="72560D2F" w14:textId="292E46EC" w:rsidR="00BD3E4A" w:rsidRPr="00DA7E58" w:rsidRDefault="00BD3E4A" w:rsidP="00BD3E4A">
      <w:pPr>
        <w:rPr>
          <w:b/>
          <w:bCs/>
        </w:rPr>
      </w:pPr>
      <w:r w:rsidRPr="00DA7E58">
        <w:rPr>
          <w:rFonts w:hint="eastAsia"/>
          <w:b/>
          <w:bCs/>
        </w:rPr>
        <w:t>６</w:t>
      </w:r>
      <w:r w:rsidR="005245B2" w:rsidRPr="00DA7E58">
        <w:rPr>
          <w:rFonts w:hint="eastAsia"/>
          <w:b/>
          <w:bCs/>
        </w:rPr>
        <w:t xml:space="preserve">　</w:t>
      </w:r>
      <w:r w:rsidRPr="00DA7E58">
        <w:rPr>
          <w:rFonts w:hint="eastAsia"/>
          <w:b/>
          <w:bCs/>
        </w:rPr>
        <w:t>企画提案書等の提出</w:t>
      </w:r>
    </w:p>
    <w:p w14:paraId="6A44C8D8" w14:textId="77777777" w:rsidR="00BD3E4A" w:rsidRPr="00BD3E4A" w:rsidRDefault="00BD3E4A" w:rsidP="005245B2">
      <w:pPr>
        <w:ind w:firstLineChars="100" w:firstLine="227"/>
      </w:pPr>
      <w:r w:rsidRPr="00BD3E4A">
        <w:rPr>
          <w:rFonts w:hint="eastAsia"/>
        </w:rPr>
        <w:t>参加申込書等提出後、企画提案書等を提出すること。</w:t>
      </w:r>
    </w:p>
    <w:p w14:paraId="6BDA0193" w14:textId="77777777" w:rsidR="00BD3E4A" w:rsidRPr="00BD3E4A" w:rsidRDefault="00BD3E4A" w:rsidP="005245B2">
      <w:pPr>
        <w:ind w:firstLineChars="100" w:firstLine="227"/>
      </w:pPr>
      <w:r w:rsidRPr="00BD3E4A">
        <w:rPr>
          <w:rFonts w:hint="eastAsia"/>
        </w:rPr>
        <w:t>（１）提出期限</w:t>
      </w:r>
    </w:p>
    <w:p w14:paraId="7ECD3032" w14:textId="672B4DEB" w:rsidR="00DA7E58" w:rsidRDefault="00BD3E4A" w:rsidP="00DA7E58">
      <w:pPr>
        <w:ind w:firstLineChars="300" w:firstLine="680"/>
      </w:pPr>
      <w:r w:rsidRPr="007E73E7">
        <w:lastRenderedPageBreak/>
        <w:t>202</w:t>
      </w:r>
      <w:r w:rsidR="00BE4B4B" w:rsidRPr="007E73E7">
        <w:rPr>
          <w:rFonts w:hint="eastAsia"/>
        </w:rPr>
        <w:t>6</w:t>
      </w:r>
      <w:r w:rsidRPr="007E73E7">
        <w:t>年</w:t>
      </w:r>
      <w:r w:rsidR="007E73E7" w:rsidRPr="007E73E7">
        <w:rPr>
          <w:rFonts w:hint="eastAsia"/>
        </w:rPr>
        <w:t>３</w:t>
      </w:r>
      <w:r w:rsidRPr="007E73E7">
        <w:t>月 2</w:t>
      </w:r>
      <w:r w:rsidR="007E73E7" w:rsidRPr="007E73E7">
        <w:rPr>
          <w:rFonts w:hint="eastAsia"/>
        </w:rPr>
        <w:t>3</w:t>
      </w:r>
      <w:r w:rsidRPr="007E73E7">
        <w:t xml:space="preserve"> 日（月）17 時まで（郵送又は持参）</w:t>
      </w:r>
    </w:p>
    <w:p w14:paraId="762A2EE9" w14:textId="4719BE84" w:rsidR="00BD3E4A" w:rsidRPr="00BD3E4A" w:rsidRDefault="00BD3E4A" w:rsidP="00DA7E58">
      <w:pPr>
        <w:ind w:leftChars="300" w:left="680"/>
      </w:pPr>
      <w:r w:rsidRPr="00BD3E4A">
        <w:rPr>
          <w:rFonts w:hint="eastAsia"/>
        </w:rPr>
        <w:t>※郵送による提出：封筒の表に</w:t>
      </w:r>
      <w:r w:rsidRPr="00DA7E58">
        <w:rPr>
          <w:rFonts w:hint="eastAsia"/>
          <w:bdr w:val="single" w:sz="4" w:space="0" w:color="auto"/>
        </w:rPr>
        <w:t>「</w:t>
      </w:r>
      <w:r w:rsidR="00DA7E58" w:rsidRPr="00DA7E58">
        <w:rPr>
          <w:rFonts w:hint="eastAsia"/>
          <w:bdr w:val="single" w:sz="4" w:space="0" w:color="auto"/>
        </w:rPr>
        <w:t>ふくしまＤＣ玉川村受入体制強化</w:t>
      </w:r>
      <w:r w:rsidRPr="00DA7E58">
        <w:rPr>
          <w:rFonts w:hint="eastAsia"/>
          <w:bdr w:val="single" w:sz="4" w:space="0" w:color="auto"/>
        </w:rPr>
        <w:t>事業」業務委託プロポーザル参加申込書在中</w:t>
      </w:r>
      <w:r w:rsidRPr="00BD3E4A">
        <w:rPr>
          <w:rFonts w:hint="eastAsia"/>
        </w:rPr>
        <w:t>と朱書きすること。</w:t>
      </w:r>
    </w:p>
    <w:p w14:paraId="4B5693CF" w14:textId="77777777" w:rsidR="00BD3E4A" w:rsidRPr="00BD3E4A" w:rsidRDefault="00BD3E4A" w:rsidP="00BE4B4B">
      <w:pPr>
        <w:ind w:firstLineChars="300" w:firstLine="680"/>
      </w:pPr>
      <w:r w:rsidRPr="00BD3E4A">
        <w:rPr>
          <w:rFonts w:hint="eastAsia"/>
        </w:rPr>
        <w:t>※持参による提出の受付時間は、月曜日から金曜日（祝除く）の９時～</w:t>
      </w:r>
      <w:r w:rsidRPr="00BD3E4A">
        <w:t>17 時。</w:t>
      </w:r>
    </w:p>
    <w:p w14:paraId="53714D15" w14:textId="77777777" w:rsidR="00BD3E4A" w:rsidRPr="00BD3E4A" w:rsidRDefault="00BD3E4A" w:rsidP="00BE4B4B">
      <w:pPr>
        <w:ind w:firstLineChars="100" w:firstLine="227"/>
      </w:pPr>
      <w:r w:rsidRPr="00BD3E4A">
        <w:rPr>
          <w:rFonts w:hint="eastAsia"/>
        </w:rPr>
        <w:t>（２）提出書類</w:t>
      </w:r>
    </w:p>
    <w:p w14:paraId="22DFB3EE" w14:textId="7B0666BB" w:rsidR="00BE4B4B" w:rsidRPr="00BD3E4A" w:rsidRDefault="00BD3E4A" w:rsidP="00BE4B4B">
      <w:pPr>
        <w:ind w:firstLineChars="300" w:firstLine="680"/>
      </w:pPr>
      <w:r w:rsidRPr="00BD3E4A">
        <w:rPr>
          <w:rFonts w:hint="eastAsia"/>
        </w:rPr>
        <w:t>様式は任意とする。但し、日本工業規格Ａ４版又はＡ３版とする。</w:t>
      </w:r>
    </w:p>
    <w:p w14:paraId="3DB657B5" w14:textId="77777777" w:rsidR="00BE4B4B" w:rsidRDefault="00BD3E4A" w:rsidP="00BE4B4B">
      <w:pPr>
        <w:ind w:firstLineChars="200" w:firstLine="453"/>
      </w:pPr>
      <w:r w:rsidRPr="00BD3E4A">
        <w:rPr>
          <w:rFonts w:hint="eastAsia"/>
        </w:rPr>
        <w:t>①</w:t>
      </w:r>
      <w:r w:rsidR="00BE4B4B">
        <w:rPr>
          <w:rFonts w:hint="eastAsia"/>
        </w:rPr>
        <w:t xml:space="preserve">　</w:t>
      </w:r>
      <w:r w:rsidRPr="00BD3E4A">
        <w:t>企画提案書：原本</w:t>
      </w:r>
      <w:r w:rsidR="00BE4B4B">
        <w:rPr>
          <w:rFonts w:hint="eastAsia"/>
        </w:rPr>
        <w:t>１</w:t>
      </w:r>
      <w:r w:rsidRPr="00BD3E4A">
        <w:t>部、写し６部</w:t>
      </w:r>
    </w:p>
    <w:p w14:paraId="784B97B2" w14:textId="61F264BD" w:rsidR="00BD3E4A" w:rsidRPr="00BD3E4A" w:rsidRDefault="00BD3E4A" w:rsidP="00DA7E58">
      <w:pPr>
        <w:ind w:leftChars="300" w:left="680" w:firstLineChars="100" w:firstLine="227"/>
      </w:pPr>
      <w:r w:rsidRPr="00BD3E4A">
        <w:t>仕様書に記載する業務内容に関する提案を網羅し、各業務を着実かつ円滑に遂行できるよう具</w:t>
      </w:r>
      <w:r w:rsidRPr="00BD3E4A">
        <w:rPr>
          <w:rFonts w:hint="eastAsia"/>
        </w:rPr>
        <w:t>体的な提案を記載すること。併せて、次の（ア）から（エ）について、提案に記載すること。</w:t>
      </w:r>
    </w:p>
    <w:p w14:paraId="07077537" w14:textId="77777777" w:rsidR="00BD3E4A" w:rsidRPr="00BD3E4A" w:rsidRDefault="00BD3E4A" w:rsidP="00DA7E58">
      <w:pPr>
        <w:ind w:firstLineChars="300" w:firstLine="680"/>
      </w:pPr>
      <w:r w:rsidRPr="00BD3E4A">
        <w:rPr>
          <w:rFonts w:hint="eastAsia"/>
        </w:rPr>
        <w:t>（ア）上記１の目的を踏まえた業務の取り組み方針</w:t>
      </w:r>
    </w:p>
    <w:p w14:paraId="442861AC" w14:textId="77777777" w:rsidR="00BD3E4A" w:rsidRPr="00BD3E4A" w:rsidRDefault="00BD3E4A" w:rsidP="00DA7E58">
      <w:pPr>
        <w:ind w:firstLineChars="300" w:firstLine="680"/>
      </w:pPr>
      <w:r w:rsidRPr="00BD3E4A">
        <w:rPr>
          <w:rFonts w:hint="eastAsia"/>
        </w:rPr>
        <w:t>（イ）業務の進め方</w:t>
      </w:r>
    </w:p>
    <w:p w14:paraId="5C37E125" w14:textId="77777777" w:rsidR="00BD3E4A" w:rsidRPr="00BD3E4A" w:rsidRDefault="00BD3E4A" w:rsidP="00DA7E58">
      <w:pPr>
        <w:ind w:firstLineChars="300" w:firstLine="680"/>
      </w:pPr>
      <w:r w:rsidRPr="00BD3E4A">
        <w:rPr>
          <w:rFonts w:hint="eastAsia"/>
        </w:rPr>
        <w:t>（ウ）実施体制（管理担当者、主担当者を明記する）</w:t>
      </w:r>
    </w:p>
    <w:p w14:paraId="66C5243A" w14:textId="77777777" w:rsidR="00BD3E4A" w:rsidRPr="00BD3E4A" w:rsidRDefault="00BD3E4A" w:rsidP="00DA7E58">
      <w:pPr>
        <w:ind w:firstLineChars="300" w:firstLine="680"/>
      </w:pPr>
      <w:r w:rsidRPr="00BD3E4A">
        <w:rPr>
          <w:rFonts w:hint="eastAsia"/>
        </w:rPr>
        <w:t>（エ）業務スケジュール</w:t>
      </w:r>
    </w:p>
    <w:p w14:paraId="340BB277" w14:textId="7C08EAD5" w:rsidR="00BD3E4A" w:rsidRPr="00BD3E4A" w:rsidRDefault="00BD3E4A" w:rsidP="00DA7E58">
      <w:pPr>
        <w:ind w:firstLineChars="200" w:firstLine="453"/>
      </w:pPr>
      <w:r w:rsidRPr="00BD3E4A">
        <w:rPr>
          <w:rFonts w:hint="eastAsia"/>
        </w:rPr>
        <w:t>②</w:t>
      </w:r>
      <w:r w:rsidR="00BE4B4B">
        <w:rPr>
          <w:rFonts w:hint="eastAsia"/>
        </w:rPr>
        <w:t xml:space="preserve">　</w:t>
      </w:r>
      <w:r w:rsidRPr="00BD3E4A">
        <w:t>見積書（事業経費積算書含む）：原本１部、写し６部</w:t>
      </w:r>
    </w:p>
    <w:p w14:paraId="3FCA6090" w14:textId="7D25F8E4" w:rsidR="00BD3E4A" w:rsidRDefault="00BD3E4A" w:rsidP="00DA7E58">
      <w:pPr>
        <w:ind w:firstLineChars="400" w:firstLine="907"/>
      </w:pPr>
      <w:r w:rsidRPr="00BD3E4A">
        <w:rPr>
          <w:rFonts w:hint="eastAsia"/>
        </w:rPr>
        <w:t>見積額において、消費税及び地方消費税の額を明記すること。</w:t>
      </w:r>
    </w:p>
    <w:p w14:paraId="34CA4B6C" w14:textId="77777777" w:rsidR="00BE4B4B" w:rsidRPr="00BD3E4A" w:rsidRDefault="00BE4B4B" w:rsidP="00BE4B4B">
      <w:pPr>
        <w:ind w:firstLineChars="300" w:firstLine="680"/>
      </w:pPr>
    </w:p>
    <w:p w14:paraId="51E74C47" w14:textId="05E949C9" w:rsidR="00BD3E4A" w:rsidRPr="00DA7E58" w:rsidRDefault="00BD3E4A" w:rsidP="00BD3E4A">
      <w:pPr>
        <w:rPr>
          <w:b/>
          <w:bCs/>
        </w:rPr>
      </w:pPr>
      <w:r w:rsidRPr="00DA7E58">
        <w:rPr>
          <w:rFonts w:hint="eastAsia"/>
          <w:b/>
          <w:bCs/>
        </w:rPr>
        <w:t>７</w:t>
      </w:r>
      <w:r w:rsidR="00BE4B4B" w:rsidRPr="00DA7E58">
        <w:rPr>
          <w:rFonts w:hint="eastAsia"/>
          <w:b/>
          <w:bCs/>
        </w:rPr>
        <w:t xml:space="preserve">　</w:t>
      </w:r>
      <w:r w:rsidRPr="00DA7E58">
        <w:rPr>
          <w:rFonts w:hint="eastAsia"/>
          <w:b/>
          <w:bCs/>
        </w:rPr>
        <w:t>提出方法及び提出先</w:t>
      </w:r>
    </w:p>
    <w:p w14:paraId="31662313" w14:textId="77777777" w:rsidR="00BD3E4A" w:rsidRPr="00BD3E4A" w:rsidRDefault="00BD3E4A" w:rsidP="00BE4B4B">
      <w:pPr>
        <w:ind w:firstLineChars="100" w:firstLine="227"/>
      </w:pPr>
      <w:r w:rsidRPr="00BD3E4A">
        <w:rPr>
          <w:rFonts w:hint="eastAsia"/>
        </w:rPr>
        <w:t>（１）提出方法</w:t>
      </w:r>
    </w:p>
    <w:p w14:paraId="1EAD6057" w14:textId="77777777" w:rsidR="00BE4B4B" w:rsidRDefault="00BD3E4A" w:rsidP="00BE4B4B">
      <w:pPr>
        <w:ind w:firstLineChars="300" w:firstLine="680"/>
      </w:pPr>
      <w:r w:rsidRPr="00BD3E4A">
        <w:t>郵送（必着）または持参</w:t>
      </w:r>
    </w:p>
    <w:p w14:paraId="44259631" w14:textId="77777777" w:rsidR="00BD3E4A" w:rsidRPr="00BD3E4A" w:rsidRDefault="00BD3E4A" w:rsidP="00BE4B4B">
      <w:pPr>
        <w:ind w:firstLineChars="100" w:firstLine="227"/>
      </w:pPr>
      <w:r w:rsidRPr="00BD3E4A">
        <w:rPr>
          <w:rFonts w:hint="eastAsia"/>
        </w:rPr>
        <w:t>（２）提出先</w:t>
      </w:r>
    </w:p>
    <w:p w14:paraId="70FFBC87" w14:textId="77777777" w:rsidR="00BD3E4A" w:rsidRPr="00BD3E4A" w:rsidRDefault="00BD3E4A" w:rsidP="00BE4B4B">
      <w:pPr>
        <w:ind w:firstLineChars="300" w:firstLine="680"/>
      </w:pPr>
      <w:r w:rsidRPr="00BD3E4A">
        <w:rPr>
          <w:rFonts w:hint="eastAsia"/>
        </w:rPr>
        <w:t>〒</w:t>
      </w:r>
      <w:r w:rsidRPr="00BD3E4A">
        <w:t>963-6392</w:t>
      </w:r>
    </w:p>
    <w:p w14:paraId="1DF06D79" w14:textId="7EC8CCBD" w:rsidR="00BD3E4A" w:rsidRPr="00BD3E4A" w:rsidRDefault="00BD3E4A" w:rsidP="00BE4B4B">
      <w:pPr>
        <w:ind w:firstLineChars="300" w:firstLine="680"/>
      </w:pPr>
      <w:r w:rsidRPr="00BD3E4A">
        <w:rPr>
          <w:rFonts w:hint="eastAsia"/>
        </w:rPr>
        <w:t>福島県石川郡玉川村大字小高字中畷９</w:t>
      </w:r>
      <w:r w:rsidR="00DA7E58">
        <w:rPr>
          <w:rFonts w:hint="eastAsia"/>
        </w:rPr>
        <w:t xml:space="preserve">　</w:t>
      </w:r>
      <w:r w:rsidRPr="00BD3E4A">
        <w:t>玉川村役場</w:t>
      </w:r>
      <w:r w:rsidR="00DA7E58">
        <w:rPr>
          <w:rFonts w:hint="eastAsia"/>
        </w:rPr>
        <w:t>産業振興</w:t>
      </w:r>
      <w:r w:rsidRPr="00BD3E4A">
        <w:t>課 宛</w:t>
      </w:r>
    </w:p>
    <w:p w14:paraId="2BA47A20" w14:textId="77777777" w:rsidR="00BD3E4A" w:rsidRPr="00BD3E4A" w:rsidRDefault="00BD3E4A" w:rsidP="00BE4B4B">
      <w:pPr>
        <w:ind w:firstLineChars="300" w:firstLine="680"/>
      </w:pPr>
      <w:r w:rsidRPr="00BD3E4A">
        <w:rPr>
          <w:rFonts w:hint="eastAsia"/>
        </w:rPr>
        <w:t>※参加申込後に提案を辞退する場合は、辞退届（様式４）を提出すること。</w:t>
      </w:r>
    </w:p>
    <w:p w14:paraId="5B711067" w14:textId="77777777" w:rsidR="00BE4B4B" w:rsidRDefault="00BE4B4B" w:rsidP="00BD3E4A"/>
    <w:p w14:paraId="5FEDD5D2" w14:textId="5C726304" w:rsidR="00BD3E4A" w:rsidRPr="00DA7E58" w:rsidRDefault="00BD3E4A" w:rsidP="00BD3E4A">
      <w:pPr>
        <w:rPr>
          <w:b/>
          <w:bCs/>
        </w:rPr>
      </w:pPr>
      <w:r w:rsidRPr="00DA7E58">
        <w:rPr>
          <w:rFonts w:hint="eastAsia"/>
          <w:b/>
          <w:bCs/>
        </w:rPr>
        <w:t>８</w:t>
      </w:r>
      <w:r w:rsidR="00BE4B4B" w:rsidRPr="00DA7E58">
        <w:rPr>
          <w:rFonts w:hint="eastAsia"/>
          <w:b/>
          <w:bCs/>
        </w:rPr>
        <w:t xml:space="preserve">　</w:t>
      </w:r>
      <w:r w:rsidRPr="00DA7E58">
        <w:rPr>
          <w:rFonts w:hint="eastAsia"/>
          <w:b/>
          <w:bCs/>
        </w:rPr>
        <w:t>プレゼンテーション及びヒアリングの実施</w:t>
      </w:r>
    </w:p>
    <w:p w14:paraId="4230BBF8" w14:textId="77777777" w:rsidR="00BD3E4A" w:rsidRPr="00BD3E4A" w:rsidRDefault="00BD3E4A" w:rsidP="00BE4B4B">
      <w:pPr>
        <w:ind w:firstLineChars="100" w:firstLine="227"/>
      </w:pPr>
      <w:r w:rsidRPr="00BD3E4A">
        <w:rPr>
          <w:rFonts w:hint="eastAsia"/>
        </w:rPr>
        <w:t>企画提案書等提出後、参加者から企画提案に係るプレゼンテーション及びヒアリングを実施する。</w:t>
      </w:r>
    </w:p>
    <w:p w14:paraId="33A31E5A" w14:textId="77777777" w:rsidR="00BE4B4B" w:rsidRDefault="00BD3E4A" w:rsidP="00BE4B4B">
      <w:pPr>
        <w:ind w:firstLineChars="100" w:firstLine="227"/>
      </w:pPr>
      <w:r w:rsidRPr="00BD3E4A">
        <w:rPr>
          <w:rFonts w:hint="eastAsia"/>
        </w:rPr>
        <w:t>なお、参加しなかった場合は採点を行わない。</w:t>
      </w:r>
    </w:p>
    <w:p w14:paraId="45157848" w14:textId="77777777" w:rsidR="00BE4B4B" w:rsidRDefault="00BD3E4A" w:rsidP="00BE4B4B">
      <w:pPr>
        <w:ind w:firstLineChars="100" w:firstLine="227"/>
      </w:pPr>
      <w:r w:rsidRPr="00BD3E4A">
        <w:rPr>
          <w:rFonts w:hint="eastAsia"/>
        </w:rPr>
        <w:t>（１）開催日</w:t>
      </w:r>
    </w:p>
    <w:p w14:paraId="62727B2B" w14:textId="18196B07" w:rsidR="00BD3E4A" w:rsidRPr="00BD3E4A" w:rsidRDefault="00BD3E4A" w:rsidP="00BE4B4B">
      <w:pPr>
        <w:ind w:firstLineChars="300" w:firstLine="680"/>
      </w:pPr>
      <w:r w:rsidRPr="007E73E7">
        <w:t>2025年</w:t>
      </w:r>
      <w:r w:rsidR="007E73E7" w:rsidRPr="007E73E7">
        <w:rPr>
          <w:rFonts w:hint="eastAsia"/>
        </w:rPr>
        <w:t>３</w:t>
      </w:r>
      <w:r w:rsidRPr="007E73E7">
        <w:t>月2</w:t>
      </w:r>
      <w:r w:rsidR="007E73E7" w:rsidRPr="007E73E7">
        <w:rPr>
          <w:rFonts w:hint="eastAsia"/>
        </w:rPr>
        <w:t>5</w:t>
      </w:r>
      <w:r w:rsidRPr="007E73E7">
        <w:t>日（水）から 2</w:t>
      </w:r>
      <w:r w:rsidR="007E73E7" w:rsidRPr="007E73E7">
        <w:rPr>
          <w:rFonts w:hint="eastAsia"/>
        </w:rPr>
        <w:t>7</w:t>
      </w:r>
      <w:r w:rsidRPr="007E73E7">
        <w:t xml:space="preserve"> 日（</w:t>
      </w:r>
      <w:r w:rsidR="007E73E7" w:rsidRPr="007E73E7">
        <w:rPr>
          <w:rFonts w:hint="eastAsia"/>
        </w:rPr>
        <w:t>金</w:t>
      </w:r>
      <w:r w:rsidRPr="007E73E7">
        <w:t>）の間</w:t>
      </w:r>
    </w:p>
    <w:p w14:paraId="5CEC192E" w14:textId="77777777" w:rsidR="00BD3E4A" w:rsidRPr="00BD3E4A" w:rsidRDefault="00BD3E4A" w:rsidP="00BE4B4B">
      <w:pPr>
        <w:ind w:firstLineChars="300" w:firstLine="680"/>
      </w:pPr>
      <w:r w:rsidRPr="00BD3E4A">
        <w:rPr>
          <w:rFonts w:hint="eastAsia"/>
        </w:rPr>
        <w:t>※詳細な日時については、別途参加者に通知する。</w:t>
      </w:r>
    </w:p>
    <w:p w14:paraId="688EDD83" w14:textId="77777777" w:rsidR="00BD3E4A" w:rsidRPr="00BD3E4A" w:rsidRDefault="00BD3E4A" w:rsidP="00BE4B4B">
      <w:pPr>
        <w:ind w:firstLineChars="100" w:firstLine="227"/>
      </w:pPr>
      <w:r w:rsidRPr="00BD3E4A">
        <w:rPr>
          <w:rFonts w:hint="eastAsia"/>
        </w:rPr>
        <w:t>（２）会場</w:t>
      </w:r>
    </w:p>
    <w:p w14:paraId="779B7AE2" w14:textId="77777777" w:rsidR="00BE4B4B" w:rsidRDefault="00BD3E4A" w:rsidP="00BE4B4B">
      <w:pPr>
        <w:ind w:firstLineChars="300" w:firstLine="680"/>
      </w:pPr>
      <w:r w:rsidRPr="00BD3E4A">
        <w:t>玉川村役場</w:t>
      </w:r>
    </w:p>
    <w:p w14:paraId="41EFC30A" w14:textId="252AD789" w:rsidR="00BD3E4A" w:rsidRPr="00BD3E4A" w:rsidRDefault="00BD3E4A" w:rsidP="00BE4B4B">
      <w:pPr>
        <w:ind w:firstLineChars="300" w:firstLine="680"/>
      </w:pPr>
      <w:r w:rsidRPr="00BD3E4A">
        <w:rPr>
          <w:rFonts w:hint="eastAsia"/>
        </w:rPr>
        <w:t>※詳細な会場については、別途参加者に通知する。</w:t>
      </w:r>
    </w:p>
    <w:p w14:paraId="5E4C35DA" w14:textId="77777777" w:rsidR="00BE4B4B" w:rsidRDefault="00BD3E4A" w:rsidP="00BE4B4B">
      <w:pPr>
        <w:ind w:firstLineChars="100" w:firstLine="227"/>
      </w:pPr>
      <w:r w:rsidRPr="00BD3E4A">
        <w:rPr>
          <w:rFonts w:hint="eastAsia"/>
        </w:rPr>
        <w:t>（３）時間構成</w:t>
      </w:r>
    </w:p>
    <w:p w14:paraId="55BCA3E3" w14:textId="25F90BF3" w:rsidR="00BD3E4A" w:rsidRPr="00BD3E4A" w:rsidRDefault="00BD3E4A" w:rsidP="00BE4B4B">
      <w:pPr>
        <w:ind w:firstLineChars="300" w:firstLine="680"/>
      </w:pPr>
      <w:r w:rsidRPr="00BD3E4A">
        <w:rPr>
          <w:rFonts w:hint="eastAsia"/>
        </w:rPr>
        <w:t>プレゼンテーション</w:t>
      </w:r>
      <w:r w:rsidRPr="00BD3E4A">
        <w:t xml:space="preserve"> 20 分以内、質疑応答 10 分程度、計 30 分程度</w:t>
      </w:r>
    </w:p>
    <w:p w14:paraId="050B1AEA" w14:textId="77777777" w:rsidR="00BE4B4B" w:rsidRDefault="00BD3E4A" w:rsidP="00BE4B4B">
      <w:pPr>
        <w:ind w:firstLineChars="100" w:firstLine="227"/>
      </w:pPr>
      <w:r w:rsidRPr="00BD3E4A">
        <w:rPr>
          <w:rFonts w:hint="eastAsia"/>
        </w:rPr>
        <w:t>（４）その他</w:t>
      </w:r>
    </w:p>
    <w:p w14:paraId="23B1158F" w14:textId="58EFDD56" w:rsidR="00BD3E4A" w:rsidRPr="00BD3E4A" w:rsidRDefault="00BD3E4A" w:rsidP="00BE4B4B">
      <w:pPr>
        <w:ind w:firstLineChars="300" w:firstLine="680"/>
      </w:pPr>
      <w:r w:rsidRPr="00BD3E4A">
        <w:t>・プレゼンテーションの際の追加資料の提出は認めない。</w:t>
      </w:r>
    </w:p>
    <w:p w14:paraId="5B94E1BE" w14:textId="1614415A" w:rsidR="00BD3E4A" w:rsidRPr="00BD3E4A" w:rsidRDefault="00BD3E4A" w:rsidP="00BE4B4B">
      <w:pPr>
        <w:ind w:firstLineChars="300" w:firstLine="680"/>
      </w:pPr>
      <w:r w:rsidRPr="00BD3E4A">
        <w:lastRenderedPageBreak/>
        <w:t>・プレゼンテーション参加のために必要な費用は参加者の負担とする。</w:t>
      </w:r>
    </w:p>
    <w:p w14:paraId="79A52B35" w14:textId="221BD1F8" w:rsidR="00BD3E4A" w:rsidRDefault="00BD3E4A" w:rsidP="00BE4B4B">
      <w:pPr>
        <w:ind w:firstLineChars="300" w:firstLine="680"/>
      </w:pPr>
      <w:r w:rsidRPr="00BD3E4A">
        <w:rPr>
          <w:rFonts w:hint="eastAsia"/>
        </w:rPr>
        <w:t>・説明に機材が必要な場合は、参加者が準備すること。</w:t>
      </w:r>
    </w:p>
    <w:p w14:paraId="2052DA62" w14:textId="77777777" w:rsidR="00BE4B4B" w:rsidRPr="00BD3E4A" w:rsidRDefault="00BE4B4B" w:rsidP="00BE4B4B">
      <w:pPr>
        <w:ind w:firstLineChars="300" w:firstLine="680"/>
      </w:pPr>
    </w:p>
    <w:p w14:paraId="64D15000" w14:textId="77777777" w:rsidR="00DC6D73" w:rsidRPr="00DA7E58" w:rsidRDefault="00BD3E4A" w:rsidP="00BD3E4A">
      <w:pPr>
        <w:rPr>
          <w:b/>
          <w:bCs/>
        </w:rPr>
      </w:pPr>
      <w:r w:rsidRPr="00DA7E58">
        <w:rPr>
          <w:rFonts w:hint="eastAsia"/>
          <w:b/>
          <w:bCs/>
        </w:rPr>
        <w:t>９</w:t>
      </w:r>
      <w:r w:rsidR="00BE4B4B" w:rsidRPr="00DA7E58">
        <w:rPr>
          <w:rFonts w:hint="eastAsia"/>
          <w:b/>
          <w:bCs/>
        </w:rPr>
        <w:t xml:space="preserve">　</w:t>
      </w:r>
      <w:r w:rsidRPr="00DA7E58">
        <w:rPr>
          <w:rFonts w:hint="eastAsia"/>
          <w:b/>
          <w:bCs/>
        </w:rPr>
        <w:t>審査</w:t>
      </w:r>
    </w:p>
    <w:p w14:paraId="166C2490" w14:textId="7B0AB511" w:rsidR="00BD3E4A" w:rsidRPr="00BD3E4A" w:rsidRDefault="00BD3E4A" w:rsidP="00DC6D73">
      <w:pPr>
        <w:ind w:firstLineChars="100" w:firstLine="227"/>
      </w:pPr>
      <w:r w:rsidRPr="00BD3E4A">
        <w:rPr>
          <w:rFonts w:hint="eastAsia"/>
        </w:rPr>
        <w:t>（１）審査方法</w:t>
      </w:r>
    </w:p>
    <w:p w14:paraId="772A31EF" w14:textId="2B0F9435" w:rsidR="00DC6D73" w:rsidRDefault="00BD3E4A" w:rsidP="00DA7E58">
      <w:pPr>
        <w:ind w:leftChars="300" w:left="680" w:firstLineChars="100" w:firstLine="227"/>
      </w:pPr>
      <w:r w:rsidRPr="00BD3E4A">
        <w:rPr>
          <w:rFonts w:hint="eastAsia"/>
        </w:rPr>
        <w:t>提案された企画提案書等の内容を審査基準により審査し、提案及び質疑応答の内容を総合的に判断し、契約候補者を選定する。</w:t>
      </w:r>
    </w:p>
    <w:p w14:paraId="5521A5A8" w14:textId="141EA846" w:rsidR="00BD3E4A" w:rsidRPr="00BD3E4A" w:rsidRDefault="00BD3E4A" w:rsidP="00DC6D73">
      <w:pPr>
        <w:ind w:firstLineChars="100" w:firstLine="227"/>
      </w:pPr>
      <w:r w:rsidRPr="00BD3E4A">
        <w:rPr>
          <w:rFonts w:hint="eastAsia"/>
        </w:rPr>
        <w:t>（２）評価視点</w:t>
      </w:r>
    </w:p>
    <w:p w14:paraId="06DCF494" w14:textId="77777777" w:rsidR="00BD3E4A" w:rsidRPr="00BD3E4A" w:rsidRDefault="00BD3E4A" w:rsidP="00DC6D73">
      <w:pPr>
        <w:ind w:firstLineChars="400" w:firstLine="907"/>
      </w:pPr>
      <w:r w:rsidRPr="00BD3E4A">
        <w:rPr>
          <w:rFonts w:hint="eastAsia"/>
        </w:rPr>
        <w:t>別紙の採点基準表を参照。</w:t>
      </w:r>
    </w:p>
    <w:p w14:paraId="659F7D5F" w14:textId="77777777" w:rsidR="00BD3E4A" w:rsidRPr="00BD3E4A" w:rsidRDefault="00BD3E4A" w:rsidP="00DC6D73">
      <w:pPr>
        <w:ind w:firstLineChars="100" w:firstLine="227"/>
      </w:pPr>
      <w:r w:rsidRPr="00BD3E4A">
        <w:rPr>
          <w:rFonts w:hint="eastAsia"/>
        </w:rPr>
        <w:t>（３）選考結果の通知・公表</w:t>
      </w:r>
    </w:p>
    <w:p w14:paraId="32999AC7" w14:textId="5A9AAD80" w:rsidR="00BD3E4A" w:rsidRPr="00BD3E4A" w:rsidRDefault="00BD3E4A" w:rsidP="00DC6D73">
      <w:pPr>
        <w:ind w:firstLineChars="400" w:firstLine="907"/>
      </w:pPr>
      <w:r w:rsidRPr="007E73E7">
        <w:t>202</w:t>
      </w:r>
      <w:r w:rsidR="00DC6D73" w:rsidRPr="007E73E7">
        <w:rPr>
          <w:rFonts w:hint="eastAsia"/>
        </w:rPr>
        <w:t>6</w:t>
      </w:r>
      <w:r w:rsidRPr="007E73E7">
        <w:t>年</w:t>
      </w:r>
      <w:r w:rsidR="007E73E7" w:rsidRPr="007E73E7">
        <w:rPr>
          <w:rFonts w:hint="eastAsia"/>
        </w:rPr>
        <w:t>３</w:t>
      </w:r>
      <w:r w:rsidRPr="007E73E7">
        <w:t xml:space="preserve">月 </w:t>
      </w:r>
      <w:r w:rsidR="007E73E7" w:rsidRPr="007E73E7">
        <w:rPr>
          <w:rFonts w:hint="eastAsia"/>
        </w:rPr>
        <w:t>30</w:t>
      </w:r>
      <w:r w:rsidRPr="007E73E7">
        <w:t xml:space="preserve"> 日（月）以降</w:t>
      </w:r>
    </w:p>
    <w:p w14:paraId="52306085" w14:textId="0FB57E2A" w:rsidR="00BD3E4A" w:rsidRDefault="00BD3E4A" w:rsidP="00DA7E58">
      <w:pPr>
        <w:ind w:leftChars="300" w:left="680" w:firstLineChars="100" w:firstLine="227"/>
      </w:pPr>
      <w:r w:rsidRPr="00BD3E4A">
        <w:rPr>
          <w:rFonts w:hint="eastAsia"/>
        </w:rPr>
        <w:t>審査の結果については、審査対象事業者すべてに文書にて通知する。なお、審査結果についての異議申し立ては受け付けない。</w:t>
      </w:r>
    </w:p>
    <w:p w14:paraId="79B75890" w14:textId="77777777" w:rsidR="00DC6D73" w:rsidRPr="00BD3E4A" w:rsidRDefault="00DC6D73" w:rsidP="00DC6D73">
      <w:pPr>
        <w:ind w:firstLineChars="300" w:firstLine="680"/>
      </w:pPr>
    </w:p>
    <w:p w14:paraId="4A10805B" w14:textId="27DA304B" w:rsidR="00DC6D73" w:rsidRPr="00DA7E58" w:rsidRDefault="00DA7E58" w:rsidP="00BD3E4A">
      <w:pPr>
        <w:rPr>
          <w:b/>
          <w:bCs/>
        </w:rPr>
      </w:pPr>
      <w:r w:rsidRPr="00DA7E58">
        <w:rPr>
          <w:rFonts w:hint="eastAsia"/>
          <w:b/>
          <w:bCs/>
        </w:rPr>
        <w:t>１０</w:t>
      </w:r>
      <w:r w:rsidR="00DC6D73" w:rsidRPr="00DA7E58">
        <w:rPr>
          <w:rFonts w:hint="eastAsia"/>
          <w:b/>
          <w:bCs/>
        </w:rPr>
        <w:t xml:space="preserve">　</w:t>
      </w:r>
      <w:r w:rsidR="00BD3E4A" w:rsidRPr="00DA7E58">
        <w:rPr>
          <w:b/>
          <w:bCs/>
        </w:rPr>
        <w:t>契約締結</w:t>
      </w:r>
    </w:p>
    <w:p w14:paraId="5A5C9B15" w14:textId="40B5BA9E" w:rsidR="00BD3E4A" w:rsidRPr="00BD3E4A" w:rsidRDefault="00BD3E4A" w:rsidP="00DA7E58">
      <w:pPr>
        <w:ind w:leftChars="100" w:left="680" w:hangingChars="200" w:hanging="453"/>
      </w:pPr>
      <w:r w:rsidRPr="00BD3E4A">
        <w:rPr>
          <w:rFonts w:hint="eastAsia"/>
        </w:rPr>
        <w:t>（１）審査により決定した契約相手方候補と、詳細な業務の内容及び契約条件について、協議、合意したのちに契約を締結する。</w:t>
      </w:r>
    </w:p>
    <w:p w14:paraId="463D9FA5" w14:textId="16C5236E" w:rsidR="00BD3E4A" w:rsidRDefault="00BD3E4A" w:rsidP="00DA7E58">
      <w:pPr>
        <w:ind w:leftChars="100" w:left="680" w:hangingChars="200" w:hanging="453"/>
      </w:pPr>
      <w:r w:rsidRPr="00BD3E4A">
        <w:rPr>
          <w:rFonts w:hint="eastAsia"/>
        </w:rPr>
        <w:t>（２）契約金額は協議結果に基づき仕様書の変更を検討し、これに基づき改めて見積書を徴取し決定する。なお、見積金額は上限金額を超えないものとする。</w:t>
      </w:r>
    </w:p>
    <w:p w14:paraId="2AF3D3F7" w14:textId="77777777" w:rsidR="00DC6D73" w:rsidRPr="00BD3E4A" w:rsidRDefault="00DC6D73" w:rsidP="00DC6D73">
      <w:pPr>
        <w:ind w:firstLineChars="300" w:firstLine="680"/>
      </w:pPr>
    </w:p>
    <w:p w14:paraId="45225608" w14:textId="6F767D44" w:rsidR="00BD3E4A" w:rsidRPr="00DA7E58" w:rsidRDefault="00DA7E58" w:rsidP="00BD3E4A">
      <w:pPr>
        <w:rPr>
          <w:b/>
          <w:bCs/>
        </w:rPr>
      </w:pPr>
      <w:r w:rsidRPr="00DA7E58">
        <w:rPr>
          <w:rFonts w:hint="eastAsia"/>
          <w:b/>
          <w:bCs/>
        </w:rPr>
        <w:t>１１</w:t>
      </w:r>
      <w:r w:rsidR="00DC6D73" w:rsidRPr="00DA7E58">
        <w:rPr>
          <w:rFonts w:hint="eastAsia"/>
          <w:b/>
          <w:bCs/>
        </w:rPr>
        <w:t xml:space="preserve">　</w:t>
      </w:r>
      <w:r w:rsidR="00BD3E4A" w:rsidRPr="00DA7E58">
        <w:rPr>
          <w:b/>
          <w:bCs/>
        </w:rPr>
        <w:t>本事業の日程</w:t>
      </w:r>
    </w:p>
    <w:tbl>
      <w:tblPr>
        <w:tblStyle w:val="a7"/>
        <w:tblW w:w="0" w:type="auto"/>
        <w:tblInd w:w="279" w:type="dxa"/>
        <w:tblLook w:val="04A0" w:firstRow="1" w:lastRow="0" w:firstColumn="1" w:lastColumn="0" w:noHBand="0" w:noVBand="1"/>
      </w:tblPr>
      <w:tblGrid>
        <w:gridCol w:w="3260"/>
        <w:gridCol w:w="5245"/>
      </w:tblGrid>
      <w:tr w:rsidR="00DC6D73" w14:paraId="351BD1FD" w14:textId="77777777" w:rsidTr="00216FE4">
        <w:tc>
          <w:tcPr>
            <w:tcW w:w="3260" w:type="dxa"/>
          </w:tcPr>
          <w:p w14:paraId="002EDDBE" w14:textId="2A74C5D2" w:rsidR="00DC6D73" w:rsidRDefault="00DC6D73" w:rsidP="00DA7E58">
            <w:pPr>
              <w:jc w:val="center"/>
            </w:pPr>
            <w:r w:rsidRPr="00BD3E4A">
              <w:rPr>
                <w:rFonts w:hint="eastAsia"/>
              </w:rPr>
              <w:t>内</w:t>
            </w:r>
            <w:r w:rsidRPr="00BD3E4A">
              <w:t>容</w:t>
            </w:r>
          </w:p>
        </w:tc>
        <w:tc>
          <w:tcPr>
            <w:tcW w:w="5245" w:type="dxa"/>
          </w:tcPr>
          <w:p w14:paraId="20FD6BC3" w14:textId="771C7BB4" w:rsidR="00DC6D73" w:rsidRDefault="00DC6D73" w:rsidP="00DA7E58">
            <w:pPr>
              <w:jc w:val="center"/>
            </w:pPr>
            <w:r w:rsidRPr="00BD3E4A">
              <w:t>日程</w:t>
            </w:r>
          </w:p>
        </w:tc>
      </w:tr>
      <w:tr w:rsidR="00DC6D73" w14:paraId="50A9C93C" w14:textId="77777777" w:rsidTr="00216FE4">
        <w:tc>
          <w:tcPr>
            <w:tcW w:w="3260" w:type="dxa"/>
          </w:tcPr>
          <w:p w14:paraId="075396FA" w14:textId="46F76F1E" w:rsidR="00DC6D73" w:rsidRDefault="00DC6D73" w:rsidP="00DA7E58">
            <w:pPr>
              <w:jc w:val="center"/>
            </w:pPr>
            <w:r w:rsidRPr="00BD3E4A">
              <w:rPr>
                <w:rFonts w:hint="eastAsia"/>
              </w:rPr>
              <w:t>募集開始</w:t>
            </w:r>
          </w:p>
        </w:tc>
        <w:tc>
          <w:tcPr>
            <w:tcW w:w="5245" w:type="dxa"/>
          </w:tcPr>
          <w:p w14:paraId="2CD3B3E9" w14:textId="54A413E0" w:rsidR="00DC6D73" w:rsidRDefault="00DC6D73" w:rsidP="00DC6D73">
            <w:r w:rsidRPr="00BD3E4A">
              <w:t xml:space="preserve">2025 年３月 </w:t>
            </w:r>
            <w:r w:rsidR="007E73E7">
              <w:rPr>
                <w:rFonts w:hint="eastAsia"/>
              </w:rPr>
              <w:t>６</w:t>
            </w:r>
            <w:r w:rsidRPr="00BD3E4A">
              <w:t xml:space="preserve"> 日（</w:t>
            </w:r>
            <w:r w:rsidR="007E73E7">
              <w:rPr>
                <w:rFonts w:hint="eastAsia"/>
              </w:rPr>
              <w:t>金</w:t>
            </w:r>
            <w:r w:rsidRPr="00BD3E4A">
              <w:t>）</w:t>
            </w:r>
          </w:p>
        </w:tc>
      </w:tr>
      <w:tr w:rsidR="00DC6D73" w14:paraId="34B9AEF1" w14:textId="77777777" w:rsidTr="00216FE4">
        <w:tc>
          <w:tcPr>
            <w:tcW w:w="3260" w:type="dxa"/>
          </w:tcPr>
          <w:p w14:paraId="1C99E99A" w14:textId="161BE66E" w:rsidR="00DC6D73" w:rsidRDefault="00DC6D73" w:rsidP="00DA7E58">
            <w:pPr>
              <w:jc w:val="center"/>
            </w:pPr>
            <w:r w:rsidRPr="00BD3E4A">
              <w:rPr>
                <w:rFonts w:hint="eastAsia"/>
              </w:rPr>
              <w:t>参加申込書等の提出〆切</w:t>
            </w:r>
          </w:p>
        </w:tc>
        <w:tc>
          <w:tcPr>
            <w:tcW w:w="5245" w:type="dxa"/>
          </w:tcPr>
          <w:p w14:paraId="57A37483" w14:textId="7AF2AF7C" w:rsidR="00DC6D73" w:rsidRDefault="00DC6D73" w:rsidP="00DC6D73">
            <w:r w:rsidRPr="00BD3E4A">
              <w:t>2025 年</w:t>
            </w:r>
            <w:r w:rsidR="007E73E7">
              <w:rPr>
                <w:rFonts w:hint="eastAsia"/>
              </w:rPr>
              <w:t>３</w:t>
            </w:r>
            <w:r w:rsidRPr="00BD3E4A">
              <w:t>月 1</w:t>
            </w:r>
            <w:r w:rsidR="007E73E7">
              <w:rPr>
                <w:rFonts w:hint="eastAsia"/>
              </w:rPr>
              <w:t>6</w:t>
            </w:r>
            <w:r w:rsidRPr="00BD3E4A">
              <w:t>日（</w:t>
            </w:r>
            <w:r w:rsidR="007E73E7">
              <w:rPr>
                <w:rFonts w:hint="eastAsia"/>
              </w:rPr>
              <w:t>金</w:t>
            </w:r>
            <w:r w:rsidRPr="00BD3E4A">
              <w:t>）</w:t>
            </w:r>
          </w:p>
        </w:tc>
      </w:tr>
      <w:tr w:rsidR="00DC6D73" w14:paraId="1CBA22B9" w14:textId="77777777" w:rsidTr="00216FE4">
        <w:tc>
          <w:tcPr>
            <w:tcW w:w="3260" w:type="dxa"/>
          </w:tcPr>
          <w:p w14:paraId="527915DD" w14:textId="2C7BF484" w:rsidR="00DC6D73" w:rsidRDefault="00DC6D73" w:rsidP="00DA7E58">
            <w:pPr>
              <w:jc w:val="center"/>
            </w:pPr>
            <w:r w:rsidRPr="00BD3E4A">
              <w:rPr>
                <w:rFonts w:hint="eastAsia"/>
              </w:rPr>
              <w:t>質問の受付〆切</w:t>
            </w:r>
          </w:p>
        </w:tc>
        <w:tc>
          <w:tcPr>
            <w:tcW w:w="5245" w:type="dxa"/>
          </w:tcPr>
          <w:p w14:paraId="0A488F9D" w14:textId="452A7FBF" w:rsidR="00DC6D73" w:rsidRDefault="00DC6D73" w:rsidP="00BD3E4A">
            <w:r w:rsidRPr="00BD3E4A">
              <w:t>2025 年</w:t>
            </w:r>
            <w:r w:rsidR="007E73E7">
              <w:rPr>
                <w:rFonts w:hint="eastAsia"/>
              </w:rPr>
              <w:t>３</w:t>
            </w:r>
            <w:r w:rsidRPr="00BD3E4A">
              <w:t>月 1</w:t>
            </w:r>
            <w:r w:rsidR="007E73E7">
              <w:rPr>
                <w:rFonts w:hint="eastAsia"/>
              </w:rPr>
              <w:t>8</w:t>
            </w:r>
            <w:r w:rsidRPr="00BD3E4A">
              <w:t xml:space="preserve"> 日（</w:t>
            </w:r>
            <w:r w:rsidR="007E73E7">
              <w:rPr>
                <w:rFonts w:hint="eastAsia"/>
              </w:rPr>
              <w:t>水</w:t>
            </w:r>
            <w:r w:rsidRPr="00BD3E4A">
              <w:t>）</w:t>
            </w:r>
          </w:p>
        </w:tc>
      </w:tr>
      <w:tr w:rsidR="00DC6D73" w14:paraId="256A59F6" w14:textId="77777777" w:rsidTr="00216FE4">
        <w:tc>
          <w:tcPr>
            <w:tcW w:w="3260" w:type="dxa"/>
          </w:tcPr>
          <w:p w14:paraId="2BD2DEE3" w14:textId="7A5B347F" w:rsidR="00DC6D73" w:rsidRDefault="00DC6D73" w:rsidP="00DA7E58">
            <w:pPr>
              <w:jc w:val="center"/>
            </w:pPr>
            <w:r w:rsidRPr="00BD3E4A">
              <w:rPr>
                <w:rFonts w:hint="eastAsia"/>
              </w:rPr>
              <w:t>企画提案書等の提出〆切</w:t>
            </w:r>
          </w:p>
        </w:tc>
        <w:tc>
          <w:tcPr>
            <w:tcW w:w="5245" w:type="dxa"/>
          </w:tcPr>
          <w:p w14:paraId="53BD6F79" w14:textId="6DDF3D19" w:rsidR="00DC6D73" w:rsidRDefault="00DC6D73" w:rsidP="00DC6D73">
            <w:r w:rsidRPr="00BD3E4A">
              <w:t>2025 年</w:t>
            </w:r>
            <w:r w:rsidR="007E73E7">
              <w:rPr>
                <w:rFonts w:hint="eastAsia"/>
              </w:rPr>
              <w:t>３</w:t>
            </w:r>
            <w:r w:rsidRPr="00BD3E4A">
              <w:t>月 2</w:t>
            </w:r>
            <w:r w:rsidR="007E73E7">
              <w:rPr>
                <w:rFonts w:hint="eastAsia"/>
              </w:rPr>
              <w:t>3</w:t>
            </w:r>
            <w:r w:rsidRPr="00BD3E4A">
              <w:t>日（月）</w:t>
            </w:r>
          </w:p>
        </w:tc>
      </w:tr>
      <w:tr w:rsidR="00DC6D73" w14:paraId="0C5ED3F3" w14:textId="77777777" w:rsidTr="00216FE4">
        <w:tc>
          <w:tcPr>
            <w:tcW w:w="3260" w:type="dxa"/>
          </w:tcPr>
          <w:p w14:paraId="7C0A0682" w14:textId="06168B6A" w:rsidR="00DC6D73" w:rsidRDefault="00DC6D73" w:rsidP="00DA7E58">
            <w:pPr>
              <w:jc w:val="center"/>
            </w:pPr>
            <w:r w:rsidRPr="00BD3E4A">
              <w:rPr>
                <w:rFonts w:hint="eastAsia"/>
              </w:rPr>
              <w:t>審査</w:t>
            </w:r>
          </w:p>
        </w:tc>
        <w:tc>
          <w:tcPr>
            <w:tcW w:w="5245" w:type="dxa"/>
          </w:tcPr>
          <w:p w14:paraId="27A8A8C2" w14:textId="2B4777CA" w:rsidR="00DC6D73" w:rsidRDefault="00DC6D73" w:rsidP="00DC6D73">
            <w:r w:rsidRPr="00BD3E4A">
              <w:t>2025 年</w:t>
            </w:r>
            <w:r w:rsidR="007E73E7">
              <w:rPr>
                <w:rFonts w:hint="eastAsia"/>
              </w:rPr>
              <w:t>３</w:t>
            </w:r>
            <w:r w:rsidRPr="00BD3E4A">
              <w:t>月 2</w:t>
            </w:r>
            <w:r w:rsidR="007E73E7">
              <w:rPr>
                <w:rFonts w:hint="eastAsia"/>
              </w:rPr>
              <w:t>5</w:t>
            </w:r>
            <w:r w:rsidRPr="00BD3E4A">
              <w:t xml:space="preserve"> 日（水）～2</w:t>
            </w:r>
            <w:r w:rsidR="007E73E7">
              <w:rPr>
                <w:rFonts w:hint="eastAsia"/>
              </w:rPr>
              <w:t>7</w:t>
            </w:r>
            <w:r w:rsidRPr="00BD3E4A">
              <w:t xml:space="preserve"> 日（</w:t>
            </w:r>
            <w:r w:rsidR="007E73E7">
              <w:rPr>
                <w:rFonts w:hint="eastAsia"/>
              </w:rPr>
              <w:t>金</w:t>
            </w:r>
            <w:r w:rsidRPr="00BD3E4A">
              <w:t>）</w:t>
            </w:r>
          </w:p>
        </w:tc>
      </w:tr>
      <w:tr w:rsidR="00DC6D73" w14:paraId="5CE2F196" w14:textId="77777777" w:rsidTr="00216FE4">
        <w:tc>
          <w:tcPr>
            <w:tcW w:w="3260" w:type="dxa"/>
          </w:tcPr>
          <w:p w14:paraId="2CF5D0F8" w14:textId="229113E3" w:rsidR="00DC6D73" w:rsidRDefault="00DC6D73" w:rsidP="00DA7E58">
            <w:pPr>
              <w:jc w:val="center"/>
            </w:pPr>
            <w:r w:rsidRPr="00BD3E4A">
              <w:rPr>
                <w:rFonts w:hint="eastAsia"/>
              </w:rPr>
              <w:t>選考結果の通知・公表</w:t>
            </w:r>
          </w:p>
        </w:tc>
        <w:tc>
          <w:tcPr>
            <w:tcW w:w="5245" w:type="dxa"/>
          </w:tcPr>
          <w:p w14:paraId="6D5E7CB4" w14:textId="297D76AD" w:rsidR="00DC6D73" w:rsidRDefault="00DC6D73" w:rsidP="00DC6D73">
            <w:r w:rsidRPr="00BD3E4A">
              <w:t>2025 年</w:t>
            </w:r>
            <w:r w:rsidR="007E73E7">
              <w:rPr>
                <w:rFonts w:hint="eastAsia"/>
              </w:rPr>
              <w:t>３</w:t>
            </w:r>
            <w:r w:rsidRPr="00BD3E4A">
              <w:t xml:space="preserve">月 </w:t>
            </w:r>
            <w:r w:rsidR="007E73E7">
              <w:rPr>
                <w:rFonts w:hint="eastAsia"/>
              </w:rPr>
              <w:t>30</w:t>
            </w:r>
            <w:r w:rsidRPr="00BD3E4A">
              <w:t xml:space="preserve"> 日（月）以降</w:t>
            </w:r>
          </w:p>
        </w:tc>
      </w:tr>
    </w:tbl>
    <w:p w14:paraId="1CFF364B" w14:textId="1BA7C505" w:rsidR="00BD3E4A" w:rsidRPr="00BD3E4A" w:rsidRDefault="00BD3E4A" w:rsidP="00BD3E4A"/>
    <w:p w14:paraId="51C31E60" w14:textId="1B9FB1C6" w:rsidR="00BD3E4A" w:rsidRPr="00216FE4" w:rsidRDefault="00216FE4" w:rsidP="00BD3E4A">
      <w:pPr>
        <w:rPr>
          <w:b/>
          <w:bCs/>
        </w:rPr>
      </w:pPr>
      <w:r w:rsidRPr="00216FE4">
        <w:rPr>
          <w:rFonts w:hint="eastAsia"/>
          <w:b/>
          <w:bCs/>
        </w:rPr>
        <w:t>１２</w:t>
      </w:r>
      <w:r w:rsidR="00DC6D73" w:rsidRPr="00216FE4">
        <w:rPr>
          <w:rFonts w:hint="eastAsia"/>
          <w:b/>
          <w:bCs/>
        </w:rPr>
        <w:t xml:space="preserve">　</w:t>
      </w:r>
      <w:r w:rsidR="00BD3E4A" w:rsidRPr="00216FE4">
        <w:rPr>
          <w:b/>
          <w:bCs/>
        </w:rPr>
        <w:t>担当部署</w:t>
      </w:r>
    </w:p>
    <w:p w14:paraId="45713752" w14:textId="77777777" w:rsidR="00BD3E4A" w:rsidRPr="00BD3E4A" w:rsidRDefault="00BD3E4A" w:rsidP="00DC6D73">
      <w:pPr>
        <w:ind w:firstLineChars="100" w:firstLine="227"/>
      </w:pPr>
      <w:r w:rsidRPr="00BD3E4A">
        <w:rPr>
          <w:rFonts w:hint="eastAsia"/>
        </w:rPr>
        <w:t>本プロポーザルに関する質問、提出書類等の受付は下記とおりとする。</w:t>
      </w:r>
    </w:p>
    <w:p w14:paraId="23641497" w14:textId="7429AD59" w:rsidR="00BD3E4A" w:rsidRPr="00BD3E4A" w:rsidRDefault="00BD3E4A" w:rsidP="00DC6D73">
      <w:pPr>
        <w:ind w:firstLineChars="200" w:firstLine="453"/>
      </w:pPr>
      <w:r w:rsidRPr="00BD3E4A">
        <w:rPr>
          <w:rFonts w:hint="eastAsia"/>
        </w:rPr>
        <w:t>担</w:t>
      </w:r>
      <w:r w:rsidR="00DC6D73">
        <w:rPr>
          <w:rFonts w:hint="eastAsia"/>
        </w:rPr>
        <w:t xml:space="preserve">　</w:t>
      </w:r>
      <w:r w:rsidRPr="00BD3E4A">
        <w:t>当：玉川村役場</w:t>
      </w:r>
      <w:r w:rsidR="00DC6D73">
        <w:rPr>
          <w:rFonts w:hint="eastAsia"/>
        </w:rPr>
        <w:t>産業振興</w:t>
      </w:r>
      <w:r w:rsidRPr="00BD3E4A">
        <w:t>課</w:t>
      </w:r>
    </w:p>
    <w:p w14:paraId="5176A97D" w14:textId="77777777" w:rsidR="00BD3E4A" w:rsidRPr="00BD3E4A" w:rsidRDefault="00BD3E4A" w:rsidP="00DC6D73">
      <w:pPr>
        <w:ind w:firstLineChars="200" w:firstLine="453"/>
      </w:pPr>
      <w:r w:rsidRPr="00BD3E4A">
        <w:rPr>
          <w:rFonts w:hint="eastAsia"/>
        </w:rPr>
        <w:t>所在地：〒</w:t>
      </w:r>
      <w:r w:rsidRPr="00BD3E4A">
        <w:t>963-6392 福島県石川郡玉川村大字小高字中畷９番地</w:t>
      </w:r>
    </w:p>
    <w:p w14:paraId="505108EF" w14:textId="79FA9CB4" w:rsidR="00BD3E4A" w:rsidRPr="00BD3E4A" w:rsidRDefault="00DC6D73" w:rsidP="00DC6D73">
      <w:pPr>
        <w:ind w:firstLineChars="200" w:firstLine="453"/>
      </w:pPr>
      <w:r>
        <w:rPr>
          <w:rFonts w:hint="eastAsia"/>
        </w:rPr>
        <w:t>電　話</w:t>
      </w:r>
      <w:r w:rsidR="00BD3E4A" w:rsidRPr="00BD3E4A">
        <w:t>：0247-57-462</w:t>
      </w:r>
      <w:r>
        <w:rPr>
          <w:rFonts w:hint="eastAsia"/>
        </w:rPr>
        <w:t>9</w:t>
      </w:r>
      <w:r w:rsidR="00BD3E4A" w:rsidRPr="00BD3E4A">
        <w:t>（直通）</w:t>
      </w:r>
    </w:p>
    <w:p w14:paraId="4FD0A193" w14:textId="77777777" w:rsidR="00BD3E4A" w:rsidRPr="00BD3E4A" w:rsidRDefault="00BD3E4A" w:rsidP="00DC6D73">
      <w:pPr>
        <w:ind w:firstLineChars="200" w:firstLine="453"/>
      </w:pPr>
      <w:r w:rsidRPr="00BD3E4A">
        <w:rPr>
          <w:rFonts w:hint="eastAsia"/>
        </w:rPr>
        <w:t>ＦＡＸ：</w:t>
      </w:r>
      <w:r w:rsidRPr="00BD3E4A">
        <w:t>0247-57-3952</w:t>
      </w:r>
    </w:p>
    <w:p w14:paraId="11D35BB2" w14:textId="6BA11157" w:rsidR="00BD3E4A" w:rsidRDefault="00BD3E4A" w:rsidP="00DC6D73">
      <w:pPr>
        <w:ind w:firstLineChars="200" w:firstLine="453"/>
      </w:pPr>
      <w:r w:rsidRPr="00BD3E4A">
        <w:rPr>
          <w:rFonts w:hint="eastAsia"/>
        </w:rPr>
        <w:t>Ｅ－Ｍａｉｌ：</w:t>
      </w:r>
      <w:hyperlink r:id="rId6" w:history="1">
        <w:r w:rsidR="00DC6D73" w:rsidRPr="00005FD4">
          <w:rPr>
            <w:rStyle w:val="a8"/>
            <w:rFonts w:hint="eastAsia"/>
          </w:rPr>
          <w:t>s</w:t>
        </w:r>
        <w:r w:rsidR="00DC6D73" w:rsidRPr="00005FD4">
          <w:rPr>
            <w:rStyle w:val="a8"/>
          </w:rPr>
          <w:t>angyo</w:t>
        </w:r>
        <w:r w:rsidR="00DC6D73" w:rsidRPr="00BD3E4A">
          <w:rPr>
            <w:rStyle w:val="a8"/>
          </w:rPr>
          <w:t>@vill.tamakawa.fukushima.jp</w:t>
        </w:r>
      </w:hyperlink>
    </w:p>
    <w:p w14:paraId="2CC42377" w14:textId="01E69C37" w:rsidR="00DC6D73" w:rsidRDefault="00DC6D73" w:rsidP="00DC6D73">
      <w:pPr>
        <w:ind w:firstLineChars="200" w:firstLine="453"/>
      </w:pPr>
    </w:p>
    <w:p w14:paraId="070393B8" w14:textId="71D39D18" w:rsidR="00DC6D73" w:rsidRDefault="00DC6D73" w:rsidP="00DC6D73">
      <w:pPr>
        <w:ind w:firstLineChars="200" w:firstLine="453"/>
      </w:pPr>
    </w:p>
    <w:p w14:paraId="5E3E8F7D" w14:textId="77777777" w:rsidR="00A23DFF" w:rsidRDefault="00A23DFF" w:rsidP="00DC6D73">
      <w:pPr>
        <w:ind w:firstLineChars="200" w:firstLine="453"/>
      </w:pPr>
    </w:p>
    <w:p w14:paraId="74718697" w14:textId="77777777" w:rsidR="00BD3E4A" w:rsidRPr="00BD3E4A" w:rsidRDefault="00BD3E4A" w:rsidP="00BD3E4A">
      <w:r w:rsidRPr="00BD3E4A">
        <w:rPr>
          <w:rFonts w:hint="eastAsia"/>
        </w:rPr>
        <w:lastRenderedPageBreak/>
        <w:t>（別紙）採点基準表</w:t>
      </w:r>
    </w:p>
    <w:p w14:paraId="75E5DBFD" w14:textId="2C6C4843" w:rsidR="00BD3E4A" w:rsidRPr="00BD3E4A" w:rsidRDefault="00BD3E4A" w:rsidP="00216FE4">
      <w:pPr>
        <w:ind w:firstLineChars="100" w:firstLine="227"/>
      </w:pPr>
      <w:r w:rsidRPr="00BD3E4A">
        <w:rPr>
          <w:rFonts w:hint="eastAsia"/>
        </w:rPr>
        <w:t>・各審査評価項目に対し、評価ごとの配点は「極めて良好５点、良好４点、普通３点、やや不十分１点、不十分０点」とする。</w:t>
      </w:r>
    </w:p>
    <w:tbl>
      <w:tblPr>
        <w:tblStyle w:val="a7"/>
        <w:tblW w:w="9067" w:type="dxa"/>
        <w:tblLook w:val="04A0" w:firstRow="1" w:lastRow="0" w:firstColumn="1" w:lastColumn="0" w:noHBand="0" w:noVBand="1"/>
      </w:tblPr>
      <w:tblGrid>
        <w:gridCol w:w="1693"/>
        <w:gridCol w:w="1840"/>
        <w:gridCol w:w="443"/>
        <w:gridCol w:w="5091"/>
      </w:tblGrid>
      <w:tr w:rsidR="00DC6D73" w:rsidRPr="00097688" w14:paraId="23B36417" w14:textId="77777777" w:rsidTr="00E50F5A">
        <w:tc>
          <w:tcPr>
            <w:tcW w:w="3539" w:type="dxa"/>
            <w:gridSpan w:val="2"/>
          </w:tcPr>
          <w:p w14:paraId="7DC73359" w14:textId="5F17C30B" w:rsidR="00DC6D73" w:rsidRPr="005868BA" w:rsidRDefault="00DC6D73" w:rsidP="005868BA">
            <w:pPr>
              <w:jc w:val="center"/>
              <w:rPr>
                <w:szCs w:val="21"/>
              </w:rPr>
            </w:pPr>
            <w:r w:rsidRPr="005868BA">
              <w:rPr>
                <w:rFonts w:hint="eastAsia"/>
                <w:szCs w:val="21"/>
              </w:rPr>
              <w:t>審査評価項目</w:t>
            </w:r>
          </w:p>
        </w:tc>
        <w:tc>
          <w:tcPr>
            <w:tcW w:w="425" w:type="dxa"/>
          </w:tcPr>
          <w:p w14:paraId="19802768" w14:textId="77777777" w:rsidR="00097688" w:rsidRPr="005868BA" w:rsidRDefault="00DC6D73" w:rsidP="005868BA">
            <w:pPr>
              <w:jc w:val="center"/>
              <w:rPr>
                <w:szCs w:val="21"/>
              </w:rPr>
            </w:pPr>
            <w:r w:rsidRPr="005868BA">
              <w:rPr>
                <w:szCs w:val="21"/>
              </w:rPr>
              <w:t>配</w:t>
            </w:r>
          </w:p>
          <w:p w14:paraId="5E09D418" w14:textId="3B507AB4" w:rsidR="00DC6D73" w:rsidRPr="005868BA" w:rsidRDefault="00DC6D73" w:rsidP="005868BA">
            <w:pPr>
              <w:jc w:val="center"/>
              <w:rPr>
                <w:szCs w:val="21"/>
              </w:rPr>
            </w:pPr>
            <w:r w:rsidRPr="005868BA">
              <w:rPr>
                <w:rFonts w:hint="eastAsia"/>
                <w:szCs w:val="21"/>
              </w:rPr>
              <w:t>点</w:t>
            </w:r>
          </w:p>
        </w:tc>
        <w:tc>
          <w:tcPr>
            <w:tcW w:w="5103" w:type="dxa"/>
          </w:tcPr>
          <w:p w14:paraId="3A1A72D0" w14:textId="67EBFD7F" w:rsidR="00DC6D73" w:rsidRPr="005868BA" w:rsidRDefault="00DC6D73" w:rsidP="005868BA">
            <w:pPr>
              <w:jc w:val="center"/>
              <w:rPr>
                <w:szCs w:val="21"/>
              </w:rPr>
            </w:pPr>
            <w:r w:rsidRPr="005868BA">
              <w:rPr>
                <w:rFonts w:hint="eastAsia"/>
                <w:szCs w:val="21"/>
              </w:rPr>
              <w:t>評価のポイント</w:t>
            </w:r>
          </w:p>
        </w:tc>
      </w:tr>
      <w:tr w:rsidR="00DC6D73" w:rsidRPr="00097688" w14:paraId="5AFD246F" w14:textId="77777777" w:rsidTr="00E50F5A">
        <w:tc>
          <w:tcPr>
            <w:tcW w:w="1696" w:type="dxa"/>
            <w:vMerge w:val="restart"/>
          </w:tcPr>
          <w:p w14:paraId="3413879E" w14:textId="6B3D4A02" w:rsidR="00DC6D73" w:rsidRPr="005868BA" w:rsidRDefault="00DC6D73" w:rsidP="00BD3E4A">
            <w:pPr>
              <w:rPr>
                <w:szCs w:val="21"/>
              </w:rPr>
            </w:pPr>
            <w:r w:rsidRPr="005868BA">
              <w:rPr>
                <w:rFonts w:hint="eastAsia"/>
                <w:szCs w:val="21"/>
              </w:rPr>
              <w:t>業務の理解度</w:t>
            </w:r>
          </w:p>
        </w:tc>
        <w:tc>
          <w:tcPr>
            <w:tcW w:w="1843" w:type="dxa"/>
            <w:vMerge w:val="restart"/>
          </w:tcPr>
          <w:p w14:paraId="50B2299B" w14:textId="77777777" w:rsidR="00DC6D73" w:rsidRPr="005868BA" w:rsidRDefault="00DC6D73" w:rsidP="00DC6D73">
            <w:pPr>
              <w:rPr>
                <w:szCs w:val="21"/>
              </w:rPr>
            </w:pPr>
            <w:r w:rsidRPr="005868BA">
              <w:rPr>
                <w:szCs w:val="21"/>
              </w:rPr>
              <w:t>事業の目的、主旨の理解度等</w:t>
            </w:r>
          </w:p>
          <w:p w14:paraId="6C469A41" w14:textId="77777777" w:rsidR="00DC6D73" w:rsidRPr="005868BA" w:rsidRDefault="00DC6D73" w:rsidP="00BD3E4A">
            <w:pPr>
              <w:rPr>
                <w:szCs w:val="21"/>
              </w:rPr>
            </w:pPr>
          </w:p>
        </w:tc>
        <w:tc>
          <w:tcPr>
            <w:tcW w:w="425" w:type="dxa"/>
            <w:vMerge w:val="restart"/>
          </w:tcPr>
          <w:p w14:paraId="6B9891FE" w14:textId="6075539F" w:rsidR="00DC6D73" w:rsidRPr="005868BA" w:rsidRDefault="00DC6D73" w:rsidP="00BD3E4A">
            <w:pPr>
              <w:rPr>
                <w:szCs w:val="21"/>
              </w:rPr>
            </w:pPr>
            <w:r w:rsidRPr="005868BA">
              <w:rPr>
                <w:szCs w:val="21"/>
              </w:rPr>
              <w:t>1</w:t>
            </w:r>
            <w:r w:rsidR="005868BA">
              <w:rPr>
                <w:rFonts w:hint="eastAsia"/>
                <w:szCs w:val="21"/>
              </w:rPr>
              <w:t>5</w:t>
            </w:r>
          </w:p>
        </w:tc>
        <w:tc>
          <w:tcPr>
            <w:tcW w:w="5103" w:type="dxa"/>
          </w:tcPr>
          <w:p w14:paraId="5725AA25" w14:textId="6474765A" w:rsidR="00DC6D73" w:rsidRPr="005868BA" w:rsidRDefault="00DC6D73" w:rsidP="00BD3E4A">
            <w:pPr>
              <w:rPr>
                <w:szCs w:val="21"/>
              </w:rPr>
            </w:pPr>
            <w:r w:rsidRPr="005868BA">
              <w:rPr>
                <w:szCs w:val="21"/>
              </w:rPr>
              <w:t>全体の目的、主旨を理解した提案がされているか。</w:t>
            </w:r>
          </w:p>
        </w:tc>
      </w:tr>
      <w:tr w:rsidR="00DC6D73" w:rsidRPr="00097688" w14:paraId="3E544437" w14:textId="77777777" w:rsidTr="00E50F5A">
        <w:tc>
          <w:tcPr>
            <w:tcW w:w="1696" w:type="dxa"/>
            <w:vMerge/>
          </w:tcPr>
          <w:p w14:paraId="3C6B8BBE" w14:textId="77777777" w:rsidR="00DC6D73" w:rsidRPr="005868BA" w:rsidRDefault="00DC6D73" w:rsidP="00BD3E4A">
            <w:pPr>
              <w:rPr>
                <w:szCs w:val="21"/>
              </w:rPr>
            </w:pPr>
          </w:p>
        </w:tc>
        <w:tc>
          <w:tcPr>
            <w:tcW w:w="1843" w:type="dxa"/>
            <w:vMerge/>
          </w:tcPr>
          <w:p w14:paraId="04DCD490" w14:textId="77777777" w:rsidR="00DC6D73" w:rsidRPr="005868BA" w:rsidRDefault="00DC6D73" w:rsidP="00BD3E4A">
            <w:pPr>
              <w:rPr>
                <w:szCs w:val="21"/>
              </w:rPr>
            </w:pPr>
          </w:p>
        </w:tc>
        <w:tc>
          <w:tcPr>
            <w:tcW w:w="425" w:type="dxa"/>
            <w:vMerge/>
          </w:tcPr>
          <w:p w14:paraId="26D3584E" w14:textId="77777777" w:rsidR="00DC6D73" w:rsidRPr="005868BA" w:rsidRDefault="00DC6D73" w:rsidP="00BD3E4A">
            <w:pPr>
              <w:rPr>
                <w:szCs w:val="21"/>
              </w:rPr>
            </w:pPr>
          </w:p>
        </w:tc>
        <w:tc>
          <w:tcPr>
            <w:tcW w:w="5103" w:type="dxa"/>
          </w:tcPr>
          <w:p w14:paraId="14EF6076" w14:textId="62ED5607" w:rsidR="00DC6D73" w:rsidRPr="005868BA" w:rsidRDefault="00DC6D73" w:rsidP="00BD3E4A">
            <w:pPr>
              <w:rPr>
                <w:szCs w:val="21"/>
              </w:rPr>
            </w:pPr>
            <w:r w:rsidRPr="005868BA">
              <w:rPr>
                <w:rFonts w:hint="eastAsia"/>
                <w:szCs w:val="21"/>
              </w:rPr>
              <w:t>本業務の目的を理解した上で、仕様書に記載する業務内容を網羅しているか。</w:t>
            </w:r>
          </w:p>
        </w:tc>
      </w:tr>
      <w:tr w:rsidR="00097688" w:rsidRPr="00097688" w14:paraId="73E56901" w14:textId="77777777" w:rsidTr="00E50F5A">
        <w:tc>
          <w:tcPr>
            <w:tcW w:w="1696" w:type="dxa"/>
            <w:vMerge w:val="restart"/>
          </w:tcPr>
          <w:p w14:paraId="41C9D868" w14:textId="74ACC774" w:rsidR="00097688" w:rsidRPr="005868BA" w:rsidRDefault="00097688" w:rsidP="00097688">
            <w:pPr>
              <w:rPr>
                <w:szCs w:val="21"/>
              </w:rPr>
            </w:pPr>
            <w:r w:rsidRPr="005868BA">
              <w:rPr>
                <w:rFonts w:hint="eastAsia"/>
                <w:szCs w:val="21"/>
              </w:rPr>
              <w:t>応募者の実施体制</w:t>
            </w:r>
          </w:p>
        </w:tc>
        <w:tc>
          <w:tcPr>
            <w:tcW w:w="1843" w:type="dxa"/>
          </w:tcPr>
          <w:p w14:paraId="777FF33B" w14:textId="2AE32B21" w:rsidR="00097688" w:rsidRPr="005868BA" w:rsidRDefault="00097688" w:rsidP="00097688">
            <w:pPr>
              <w:rPr>
                <w:szCs w:val="21"/>
              </w:rPr>
            </w:pPr>
            <w:r w:rsidRPr="005868BA">
              <w:rPr>
                <w:rFonts w:hint="eastAsia"/>
                <w:szCs w:val="21"/>
              </w:rPr>
              <w:t>過去に類似業務の実績、専門知識・経験</w:t>
            </w:r>
          </w:p>
        </w:tc>
        <w:tc>
          <w:tcPr>
            <w:tcW w:w="425" w:type="dxa"/>
          </w:tcPr>
          <w:p w14:paraId="02A31C64" w14:textId="2799B8FD" w:rsidR="00097688" w:rsidRPr="005868BA" w:rsidRDefault="00097688" w:rsidP="00BD3E4A">
            <w:pPr>
              <w:rPr>
                <w:szCs w:val="21"/>
              </w:rPr>
            </w:pPr>
            <w:r w:rsidRPr="005868BA">
              <w:rPr>
                <w:szCs w:val="21"/>
              </w:rPr>
              <w:t>5</w:t>
            </w:r>
          </w:p>
        </w:tc>
        <w:tc>
          <w:tcPr>
            <w:tcW w:w="5103" w:type="dxa"/>
          </w:tcPr>
          <w:p w14:paraId="4684E8D7" w14:textId="59196BB8" w:rsidR="00097688" w:rsidRPr="005868BA" w:rsidRDefault="00216FE4" w:rsidP="00097688">
            <w:pPr>
              <w:rPr>
                <w:szCs w:val="21"/>
              </w:rPr>
            </w:pPr>
            <w:r w:rsidRPr="005868BA">
              <w:rPr>
                <w:rFonts w:hint="eastAsia"/>
                <w:szCs w:val="21"/>
              </w:rPr>
              <w:t>地域未来</w:t>
            </w:r>
            <w:r w:rsidR="00097688" w:rsidRPr="005868BA">
              <w:rPr>
                <w:szCs w:val="21"/>
              </w:rPr>
              <w:t>交付金（旧</w:t>
            </w:r>
            <w:r w:rsidRPr="005868BA">
              <w:rPr>
                <w:rFonts w:hint="eastAsia"/>
                <w:szCs w:val="21"/>
              </w:rPr>
              <w:t>デジタル田園都市国家構想</w:t>
            </w:r>
            <w:r w:rsidR="00097688" w:rsidRPr="005868BA">
              <w:rPr>
                <w:szCs w:val="21"/>
              </w:rPr>
              <w:t>交付</w:t>
            </w:r>
            <w:r w:rsidR="00097688" w:rsidRPr="005868BA">
              <w:rPr>
                <w:rFonts w:hint="eastAsia"/>
                <w:szCs w:val="21"/>
              </w:rPr>
              <w:t>金）事業等や</w:t>
            </w:r>
            <w:r w:rsidRPr="005868BA">
              <w:rPr>
                <w:rFonts w:hint="eastAsia"/>
                <w:szCs w:val="21"/>
              </w:rPr>
              <w:t>観光誘客</w:t>
            </w:r>
            <w:r w:rsidR="00097688" w:rsidRPr="005868BA">
              <w:rPr>
                <w:rFonts w:hint="eastAsia"/>
                <w:szCs w:val="21"/>
              </w:rPr>
              <w:t>の</w:t>
            </w:r>
            <w:r w:rsidRPr="005868BA">
              <w:rPr>
                <w:rFonts w:hint="eastAsia"/>
                <w:szCs w:val="21"/>
              </w:rPr>
              <w:t>促進</w:t>
            </w:r>
            <w:r w:rsidR="00097688" w:rsidRPr="005868BA">
              <w:rPr>
                <w:rFonts w:hint="eastAsia"/>
                <w:szCs w:val="21"/>
              </w:rPr>
              <w:t>及び関係人口創出に係る事業の遂行実績があるか。</w:t>
            </w:r>
          </w:p>
        </w:tc>
      </w:tr>
      <w:tr w:rsidR="00097688" w:rsidRPr="00097688" w14:paraId="7CFF60EC" w14:textId="77777777" w:rsidTr="00E50F5A">
        <w:tc>
          <w:tcPr>
            <w:tcW w:w="1696" w:type="dxa"/>
            <w:vMerge/>
          </w:tcPr>
          <w:p w14:paraId="42FA4798" w14:textId="77777777" w:rsidR="00097688" w:rsidRPr="005868BA" w:rsidRDefault="00097688" w:rsidP="00BD3E4A">
            <w:pPr>
              <w:rPr>
                <w:szCs w:val="21"/>
              </w:rPr>
            </w:pPr>
          </w:p>
        </w:tc>
        <w:tc>
          <w:tcPr>
            <w:tcW w:w="1843" w:type="dxa"/>
          </w:tcPr>
          <w:p w14:paraId="516B5761" w14:textId="77777777" w:rsidR="00097688" w:rsidRPr="005868BA" w:rsidRDefault="00097688" w:rsidP="00097688">
            <w:pPr>
              <w:rPr>
                <w:szCs w:val="21"/>
              </w:rPr>
            </w:pPr>
            <w:r w:rsidRPr="005868BA">
              <w:rPr>
                <w:rFonts w:hint="eastAsia"/>
                <w:szCs w:val="21"/>
              </w:rPr>
              <w:t>業務実施体制</w:t>
            </w:r>
          </w:p>
          <w:p w14:paraId="1699725B" w14:textId="77777777" w:rsidR="00097688" w:rsidRPr="005868BA" w:rsidRDefault="00097688" w:rsidP="00BD3E4A">
            <w:pPr>
              <w:rPr>
                <w:szCs w:val="21"/>
              </w:rPr>
            </w:pPr>
          </w:p>
        </w:tc>
        <w:tc>
          <w:tcPr>
            <w:tcW w:w="425" w:type="dxa"/>
          </w:tcPr>
          <w:p w14:paraId="17C4C243" w14:textId="77F6DA3B" w:rsidR="00097688" w:rsidRPr="005868BA" w:rsidRDefault="00097688" w:rsidP="00BD3E4A">
            <w:pPr>
              <w:rPr>
                <w:szCs w:val="21"/>
              </w:rPr>
            </w:pPr>
            <w:r w:rsidRPr="005868BA">
              <w:rPr>
                <w:szCs w:val="21"/>
              </w:rPr>
              <w:t>5</w:t>
            </w:r>
          </w:p>
        </w:tc>
        <w:tc>
          <w:tcPr>
            <w:tcW w:w="5103" w:type="dxa"/>
          </w:tcPr>
          <w:p w14:paraId="725D3677" w14:textId="3574F0F9" w:rsidR="00097688" w:rsidRPr="005868BA" w:rsidRDefault="00097688" w:rsidP="00097688">
            <w:pPr>
              <w:rPr>
                <w:szCs w:val="21"/>
              </w:rPr>
            </w:pPr>
            <w:r w:rsidRPr="005868BA">
              <w:rPr>
                <w:szCs w:val="21"/>
              </w:rPr>
              <w:t>業務を適切かつ確実に執行できる</w:t>
            </w:r>
            <w:r w:rsidRPr="005868BA">
              <w:rPr>
                <w:rFonts w:hint="eastAsia"/>
                <w:szCs w:val="21"/>
              </w:rPr>
              <w:t>体制を提案しているか</w:t>
            </w:r>
            <w:r w:rsidR="00216FE4" w:rsidRPr="005868BA">
              <w:rPr>
                <w:rFonts w:hint="eastAsia"/>
                <w:szCs w:val="21"/>
              </w:rPr>
              <w:t>。</w:t>
            </w:r>
          </w:p>
        </w:tc>
      </w:tr>
      <w:tr w:rsidR="00097688" w:rsidRPr="00097688" w14:paraId="69FC62D7" w14:textId="77777777" w:rsidTr="00E50F5A">
        <w:tc>
          <w:tcPr>
            <w:tcW w:w="1696" w:type="dxa"/>
          </w:tcPr>
          <w:p w14:paraId="1F204A1A" w14:textId="559C9FD6" w:rsidR="00097688" w:rsidRPr="005868BA" w:rsidRDefault="00097688" w:rsidP="00097688">
            <w:pPr>
              <w:rPr>
                <w:szCs w:val="21"/>
              </w:rPr>
            </w:pPr>
            <w:r w:rsidRPr="005868BA">
              <w:rPr>
                <w:rFonts w:hint="eastAsia"/>
                <w:szCs w:val="21"/>
              </w:rPr>
              <w:t>企画提案書の内容</w:t>
            </w:r>
          </w:p>
          <w:p w14:paraId="6C363AF0" w14:textId="77777777" w:rsidR="00097688" w:rsidRPr="005868BA" w:rsidRDefault="00097688" w:rsidP="00BD3E4A">
            <w:pPr>
              <w:rPr>
                <w:szCs w:val="21"/>
              </w:rPr>
            </w:pPr>
          </w:p>
        </w:tc>
        <w:tc>
          <w:tcPr>
            <w:tcW w:w="1843" w:type="dxa"/>
          </w:tcPr>
          <w:p w14:paraId="777FF71B" w14:textId="0B4ADF7C" w:rsidR="00097688" w:rsidRPr="005868BA" w:rsidRDefault="00216FE4" w:rsidP="00BD3E4A">
            <w:pPr>
              <w:rPr>
                <w:szCs w:val="21"/>
              </w:rPr>
            </w:pPr>
            <w:r w:rsidRPr="005868BA">
              <w:rPr>
                <w:rFonts w:hint="eastAsia"/>
                <w:szCs w:val="21"/>
              </w:rPr>
              <w:t>地域資源の活用</w:t>
            </w:r>
          </w:p>
        </w:tc>
        <w:tc>
          <w:tcPr>
            <w:tcW w:w="425" w:type="dxa"/>
          </w:tcPr>
          <w:p w14:paraId="0337B2A2" w14:textId="670FA362" w:rsidR="00097688" w:rsidRPr="005868BA" w:rsidRDefault="00216FE4" w:rsidP="00BD3E4A">
            <w:pPr>
              <w:rPr>
                <w:szCs w:val="21"/>
              </w:rPr>
            </w:pPr>
            <w:r w:rsidRPr="005868BA">
              <w:rPr>
                <w:rFonts w:hint="eastAsia"/>
                <w:szCs w:val="21"/>
              </w:rPr>
              <w:t>15</w:t>
            </w:r>
          </w:p>
        </w:tc>
        <w:tc>
          <w:tcPr>
            <w:tcW w:w="5103" w:type="dxa"/>
          </w:tcPr>
          <w:p w14:paraId="0ACCB304" w14:textId="2522C5E8" w:rsidR="00097688" w:rsidRPr="005868BA" w:rsidRDefault="00216FE4" w:rsidP="00097688">
            <w:pPr>
              <w:rPr>
                <w:szCs w:val="21"/>
              </w:rPr>
            </w:pPr>
            <w:r w:rsidRPr="005868BA">
              <w:rPr>
                <w:rFonts w:hint="eastAsia"/>
                <w:szCs w:val="21"/>
              </w:rPr>
              <w:t>本村の地域資源を活かした提案となっているか</w:t>
            </w:r>
          </w:p>
        </w:tc>
      </w:tr>
      <w:tr w:rsidR="00097688" w:rsidRPr="00097688" w14:paraId="2BAC0002" w14:textId="77777777" w:rsidTr="00E50F5A">
        <w:tc>
          <w:tcPr>
            <w:tcW w:w="1696" w:type="dxa"/>
          </w:tcPr>
          <w:p w14:paraId="1268C065" w14:textId="77777777" w:rsidR="00097688" w:rsidRPr="005868BA" w:rsidRDefault="00097688" w:rsidP="00BD3E4A">
            <w:pPr>
              <w:rPr>
                <w:szCs w:val="21"/>
              </w:rPr>
            </w:pPr>
          </w:p>
        </w:tc>
        <w:tc>
          <w:tcPr>
            <w:tcW w:w="1843" w:type="dxa"/>
          </w:tcPr>
          <w:p w14:paraId="57A99544" w14:textId="41CE0E5D" w:rsidR="00097688" w:rsidRPr="005868BA" w:rsidRDefault="00216FE4" w:rsidP="00BD3E4A">
            <w:pPr>
              <w:rPr>
                <w:szCs w:val="21"/>
              </w:rPr>
            </w:pPr>
            <w:r w:rsidRPr="005868BA">
              <w:rPr>
                <w:rFonts w:hint="eastAsia"/>
                <w:szCs w:val="21"/>
              </w:rPr>
              <w:t>運営体制</w:t>
            </w:r>
          </w:p>
        </w:tc>
        <w:tc>
          <w:tcPr>
            <w:tcW w:w="425" w:type="dxa"/>
          </w:tcPr>
          <w:p w14:paraId="1FD042D9" w14:textId="31467E7B" w:rsidR="00097688" w:rsidRPr="005868BA" w:rsidRDefault="00097688" w:rsidP="00BD3E4A">
            <w:pPr>
              <w:rPr>
                <w:szCs w:val="21"/>
              </w:rPr>
            </w:pPr>
            <w:r w:rsidRPr="005868BA">
              <w:rPr>
                <w:szCs w:val="21"/>
              </w:rPr>
              <w:t>10</w:t>
            </w:r>
          </w:p>
        </w:tc>
        <w:tc>
          <w:tcPr>
            <w:tcW w:w="5103" w:type="dxa"/>
          </w:tcPr>
          <w:p w14:paraId="13A13CF3" w14:textId="3C0BE215" w:rsidR="00097688" w:rsidRPr="005868BA" w:rsidRDefault="00216FE4" w:rsidP="00BD3E4A">
            <w:pPr>
              <w:rPr>
                <w:szCs w:val="21"/>
              </w:rPr>
            </w:pPr>
            <w:r w:rsidRPr="005868BA">
              <w:rPr>
                <w:rFonts w:hint="eastAsia"/>
                <w:szCs w:val="21"/>
              </w:rPr>
              <w:t>参加者の安全確保に必要な対策が講じられているか。</w:t>
            </w:r>
          </w:p>
        </w:tc>
      </w:tr>
      <w:tr w:rsidR="00097688" w:rsidRPr="00097688" w14:paraId="6DB7F40A" w14:textId="77777777" w:rsidTr="00E50F5A">
        <w:tc>
          <w:tcPr>
            <w:tcW w:w="1696" w:type="dxa"/>
          </w:tcPr>
          <w:p w14:paraId="00891C61" w14:textId="77777777" w:rsidR="00097688" w:rsidRPr="005868BA" w:rsidRDefault="00097688" w:rsidP="00BD3E4A">
            <w:pPr>
              <w:rPr>
                <w:szCs w:val="21"/>
              </w:rPr>
            </w:pPr>
          </w:p>
        </w:tc>
        <w:tc>
          <w:tcPr>
            <w:tcW w:w="1843" w:type="dxa"/>
          </w:tcPr>
          <w:p w14:paraId="27126BF0" w14:textId="616EA2A0" w:rsidR="00097688" w:rsidRPr="005868BA" w:rsidRDefault="00216FE4" w:rsidP="00BD3E4A">
            <w:pPr>
              <w:rPr>
                <w:szCs w:val="21"/>
              </w:rPr>
            </w:pPr>
            <w:r w:rsidRPr="005868BA">
              <w:rPr>
                <w:rFonts w:hint="eastAsia"/>
                <w:szCs w:val="21"/>
              </w:rPr>
              <w:t>周知・広報</w:t>
            </w:r>
          </w:p>
        </w:tc>
        <w:tc>
          <w:tcPr>
            <w:tcW w:w="425" w:type="dxa"/>
          </w:tcPr>
          <w:p w14:paraId="08C3A099" w14:textId="2FF32B26" w:rsidR="00097688" w:rsidRPr="005868BA" w:rsidRDefault="00216FE4" w:rsidP="00BD3E4A">
            <w:pPr>
              <w:rPr>
                <w:szCs w:val="21"/>
              </w:rPr>
            </w:pPr>
            <w:r w:rsidRPr="005868BA">
              <w:rPr>
                <w:rFonts w:hint="eastAsia"/>
                <w:szCs w:val="21"/>
              </w:rPr>
              <w:t>1</w:t>
            </w:r>
            <w:r w:rsidR="00097688" w:rsidRPr="005868BA">
              <w:rPr>
                <w:szCs w:val="21"/>
              </w:rPr>
              <w:t>5</w:t>
            </w:r>
          </w:p>
        </w:tc>
        <w:tc>
          <w:tcPr>
            <w:tcW w:w="5103" w:type="dxa"/>
          </w:tcPr>
          <w:p w14:paraId="53F4B45B" w14:textId="6022250F" w:rsidR="00097688" w:rsidRPr="005868BA" w:rsidRDefault="00216FE4" w:rsidP="00BD3E4A">
            <w:pPr>
              <w:rPr>
                <w:szCs w:val="21"/>
              </w:rPr>
            </w:pPr>
            <w:r w:rsidRPr="005868BA">
              <w:rPr>
                <w:rFonts w:hint="eastAsia"/>
                <w:szCs w:val="21"/>
              </w:rPr>
              <w:t>イベントの周知や参加者の募集方法は効果的な提案と</w:t>
            </w:r>
          </w:p>
        </w:tc>
      </w:tr>
      <w:tr w:rsidR="00097688" w:rsidRPr="00097688" w14:paraId="6781ED61" w14:textId="77777777" w:rsidTr="00E50F5A">
        <w:tc>
          <w:tcPr>
            <w:tcW w:w="1696" w:type="dxa"/>
          </w:tcPr>
          <w:p w14:paraId="3A8533C1" w14:textId="77777777" w:rsidR="00097688" w:rsidRPr="005868BA" w:rsidRDefault="00097688" w:rsidP="00BD3E4A">
            <w:pPr>
              <w:rPr>
                <w:szCs w:val="21"/>
              </w:rPr>
            </w:pPr>
          </w:p>
        </w:tc>
        <w:tc>
          <w:tcPr>
            <w:tcW w:w="1843" w:type="dxa"/>
          </w:tcPr>
          <w:p w14:paraId="231F4D54" w14:textId="55AFA715" w:rsidR="00097688" w:rsidRPr="005868BA" w:rsidRDefault="005868BA" w:rsidP="00BD3E4A">
            <w:pPr>
              <w:rPr>
                <w:szCs w:val="21"/>
              </w:rPr>
            </w:pPr>
            <w:r w:rsidRPr="005868BA">
              <w:rPr>
                <w:rFonts w:hint="eastAsia"/>
                <w:szCs w:val="21"/>
              </w:rPr>
              <w:t>独自企画</w:t>
            </w:r>
          </w:p>
        </w:tc>
        <w:tc>
          <w:tcPr>
            <w:tcW w:w="425" w:type="dxa"/>
          </w:tcPr>
          <w:p w14:paraId="02E65DAB" w14:textId="5EB0C7D3" w:rsidR="00097688" w:rsidRPr="005868BA" w:rsidRDefault="00097688" w:rsidP="00BD3E4A">
            <w:pPr>
              <w:rPr>
                <w:szCs w:val="21"/>
              </w:rPr>
            </w:pPr>
            <w:r w:rsidRPr="005868BA">
              <w:rPr>
                <w:szCs w:val="21"/>
              </w:rPr>
              <w:t>10</w:t>
            </w:r>
          </w:p>
        </w:tc>
        <w:tc>
          <w:tcPr>
            <w:tcW w:w="5103" w:type="dxa"/>
          </w:tcPr>
          <w:p w14:paraId="5AA42DE7" w14:textId="5921D848" w:rsidR="00097688" w:rsidRPr="005868BA" w:rsidRDefault="005868BA" w:rsidP="00097688">
            <w:pPr>
              <w:rPr>
                <w:szCs w:val="21"/>
              </w:rPr>
            </w:pPr>
            <w:r w:rsidRPr="005868BA">
              <w:rPr>
                <w:rFonts w:hint="eastAsia"/>
                <w:szCs w:val="21"/>
              </w:rPr>
              <w:t>仕様書に記載のない、事業者のノウハウや知識・経験を活かした独自提案や、本村にとって有益な追加提案があるか。</w:t>
            </w:r>
          </w:p>
        </w:tc>
      </w:tr>
      <w:tr w:rsidR="00097688" w:rsidRPr="00097688" w14:paraId="7C1A7405" w14:textId="77777777" w:rsidTr="00E50F5A">
        <w:tc>
          <w:tcPr>
            <w:tcW w:w="1696" w:type="dxa"/>
          </w:tcPr>
          <w:p w14:paraId="419E3F36" w14:textId="6AEAEFF7" w:rsidR="00097688" w:rsidRPr="005868BA" w:rsidRDefault="00097688" w:rsidP="00BD3E4A">
            <w:pPr>
              <w:rPr>
                <w:szCs w:val="21"/>
              </w:rPr>
            </w:pPr>
            <w:r w:rsidRPr="005868BA">
              <w:rPr>
                <w:rFonts w:hint="eastAsia"/>
                <w:szCs w:val="21"/>
              </w:rPr>
              <w:t>スケジュール</w:t>
            </w:r>
          </w:p>
        </w:tc>
        <w:tc>
          <w:tcPr>
            <w:tcW w:w="1843" w:type="dxa"/>
          </w:tcPr>
          <w:p w14:paraId="6EEBD833" w14:textId="5EAD0192" w:rsidR="00097688" w:rsidRPr="005868BA" w:rsidRDefault="00097688" w:rsidP="00097688">
            <w:pPr>
              <w:rPr>
                <w:szCs w:val="21"/>
              </w:rPr>
            </w:pPr>
            <w:r w:rsidRPr="005868BA">
              <w:rPr>
                <w:szCs w:val="21"/>
              </w:rPr>
              <w:t>業務計画の的確性</w:t>
            </w:r>
          </w:p>
        </w:tc>
        <w:tc>
          <w:tcPr>
            <w:tcW w:w="425" w:type="dxa"/>
          </w:tcPr>
          <w:p w14:paraId="68D217B5" w14:textId="1B0316F6" w:rsidR="00097688" w:rsidRPr="005868BA" w:rsidRDefault="00097688" w:rsidP="00BD3E4A">
            <w:pPr>
              <w:rPr>
                <w:szCs w:val="21"/>
              </w:rPr>
            </w:pPr>
            <w:r w:rsidRPr="005868BA">
              <w:rPr>
                <w:szCs w:val="21"/>
              </w:rPr>
              <w:t>10</w:t>
            </w:r>
          </w:p>
        </w:tc>
        <w:tc>
          <w:tcPr>
            <w:tcW w:w="5103" w:type="dxa"/>
          </w:tcPr>
          <w:p w14:paraId="5EE46C45" w14:textId="30AFADD8" w:rsidR="00097688" w:rsidRPr="005868BA" w:rsidRDefault="00097688" w:rsidP="00097688">
            <w:pPr>
              <w:rPr>
                <w:szCs w:val="21"/>
              </w:rPr>
            </w:pPr>
            <w:r w:rsidRPr="005868BA">
              <w:rPr>
                <w:szCs w:val="21"/>
              </w:rPr>
              <w:t>具体的で適切なスケジュールが示されているとともに、遂行可能な体制が整備さ</w:t>
            </w:r>
            <w:r w:rsidRPr="005868BA">
              <w:rPr>
                <w:rFonts w:hint="eastAsia"/>
                <w:szCs w:val="21"/>
              </w:rPr>
              <w:t>れているか。</w:t>
            </w:r>
          </w:p>
        </w:tc>
      </w:tr>
      <w:tr w:rsidR="00097688" w:rsidRPr="00097688" w14:paraId="1FC17383" w14:textId="77777777" w:rsidTr="00E50F5A">
        <w:tc>
          <w:tcPr>
            <w:tcW w:w="1696" w:type="dxa"/>
          </w:tcPr>
          <w:p w14:paraId="6693D6E8" w14:textId="3D99DE93" w:rsidR="00097688" w:rsidRPr="005868BA" w:rsidRDefault="00097688" w:rsidP="00BD3E4A">
            <w:pPr>
              <w:rPr>
                <w:szCs w:val="21"/>
              </w:rPr>
            </w:pPr>
            <w:r w:rsidRPr="005868BA">
              <w:rPr>
                <w:rFonts w:hint="eastAsia"/>
                <w:szCs w:val="21"/>
              </w:rPr>
              <w:t>見積価格</w:t>
            </w:r>
          </w:p>
        </w:tc>
        <w:tc>
          <w:tcPr>
            <w:tcW w:w="1843" w:type="dxa"/>
          </w:tcPr>
          <w:p w14:paraId="50A880C2" w14:textId="5A0DEB56" w:rsidR="00097688" w:rsidRPr="005868BA" w:rsidRDefault="00097688" w:rsidP="00097688">
            <w:pPr>
              <w:rPr>
                <w:szCs w:val="21"/>
              </w:rPr>
            </w:pPr>
            <w:r w:rsidRPr="005868BA">
              <w:rPr>
                <w:szCs w:val="21"/>
              </w:rPr>
              <w:t>見積額の妥当性</w:t>
            </w:r>
          </w:p>
        </w:tc>
        <w:tc>
          <w:tcPr>
            <w:tcW w:w="425" w:type="dxa"/>
          </w:tcPr>
          <w:p w14:paraId="6B6083B1" w14:textId="5E454A29" w:rsidR="00097688" w:rsidRPr="005868BA" w:rsidRDefault="00216FE4" w:rsidP="00BD3E4A">
            <w:pPr>
              <w:rPr>
                <w:szCs w:val="21"/>
              </w:rPr>
            </w:pPr>
            <w:r w:rsidRPr="005868BA">
              <w:rPr>
                <w:rFonts w:hint="eastAsia"/>
                <w:szCs w:val="21"/>
              </w:rPr>
              <w:t>10</w:t>
            </w:r>
          </w:p>
        </w:tc>
        <w:tc>
          <w:tcPr>
            <w:tcW w:w="5103" w:type="dxa"/>
          </w:tcPr>
          <w:p w14:paraId="70A908BF" w14:textId="317701DB" w:rsidR="00097688" w:rsidRPr="005868BA" w:rsidRDefault="00097688" w:rsidP="00097688">
            <w:pPr>
              <w:rPr>
                <w:szCs w:val="21"/>
              </w:rPr>
            </w:pPr>
            <w:r w:rsidRPr="005868BA">
              <w:rPr>
                <w:szCs w:val="21"/>
              </w:rPr>
              <w:t>提案内容に沿った適切な見積額となっているか</w:t>
            </w:r>
            <w:r w:rsidRPr="005868BA">
              <w:rPr>
                <w:rFonts w:hint="eastAsia"/>
                <w:szCs w:val="21"/>
              </w:rPr>
              <w:t>。</w:t>
            </w:r>
          </w:p>
        </w:tc>
      </w:tr>
    </w:tbl>
    <w:p w14:paraId="5FF5C139" w14:textId="77777777" w:rsidR="00097688" w:rsidRDefault="00097688"/>
    <w:sectPr w:rsidR="00097688" w:rsidSect="00DA7E58">
      <w:headerReference w:type="default" r:id="rId7"/>
      <w:footerReference w:type="default" r:id="rId8"/>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44DC" w14:textId="77777777" w:rsidR="009F384E" w:rsidRDefault="009F384E" w:rsidP="00BD3E4A">
      <w:r>
        <w:separator/>
      </w:r>
    </w:p>
  </w:endnote>
  <w:endnote w:type="continuationSeparator" w:id="0">
    <w:p w14:paraId="680823B7" w14:textId="77777777" w:rsidR="009F384E" w:rsidRDefault="009F384E" w:rsidP="00BD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813472"/>
      <w:docPartObj>
        <w:docPartGallery w:val="Page Numbers (Bottom of Page)"/>
        <w:docPartUnique/>
      </w:docPartObj>
    </w:sdtPr>
    <w:sdtEndPr/>
    <w:sdtContent>
      <w:p w14:paraId="08D23CB4" w14:textId="43712ED6" w:rsidR="00216FE4" w:rsidRDefault="00216FE4">
        <w:pPr>
          <w:pStyle w:val="a5"/>
          <w:jc w:val="center"/>
        </w:pPr>
        <w:r>
          <w:fldChar w:fldCharType="begin"/>
        </w:r>
        <w:r>
          <w:instrText>PAGE   \* MERGEFORMAT</w:instrText>
        </w:r>
        <w:r>
          <w:fldChar w:fldCharType="separate"/>
        </w:r>
        <w:r>
          <w:rPr>
            <w:lang w:val="ja-JP"/>
          </w:rPr>
          <w:t>2</w:t>
        </w:r>
        <w:r>
          <w:fldChar w:fldCharType="end"/>
        </w:r>
      </w:p>
    </w:sdtContent>
  </w:sdt>
  <w:p w14:paraId="601929EB" w14:textId="77777777" w:rsidR="00216FE4" w:rsidRDefault="00216F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9631" w14:textId="77777777" w:rsidR="009F384E" w:rsidRDefault="009F384E" w:rsidP="00BD3E4A">
      <w:r>
        <w:separator/>
      </w:r>
    </w:p>
  </w:footnote>
  <w:footnote w:type="continuationSeparator" w:id="0">
    <w:p w14:paraId="4613A439" w14:textId="77777777" w:rsidR="009F384E" w:rsidRDefault="009F384E" w:rsidP="00BD3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8EF4" w14:textId="52730952" w:rsidR="00BD3E4A" w:rsidRDefault="00BD3E4A" w:rsidP="00BD3E4A">
    <w:pPr>
      <w:pStyle w:val="a3"/>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4A"/>
    <w:rsid w:val="00097688"/>
    <w:rsid w:val="00216FE4"/>
    <w:rsid w:val="003E5874"/>
    <w:rsid w:val="003F4257"/>
    <w:rsid w:val="00411862"/>
    <w:rsid w:val="005245B2"/>
    <w:rsid w:val="005868BA"/>
    <w:rsid w:val="005F3F02"/>
    <w:rsid w:val="006A30C3"/>
    <w:rsid w:val="006F58A2"/>
    <w:rsid w:val="007E73E7"/>
    <w:rsid w:val="009F384E"/>
    <w:rsid w:val="00A23DFF"/>
    <w:rsid w:val="00BD3E4A"/>
    <w:rsid w:val="00BE4B4B"/>
    <w:rsid w:val="00C7302A"/>
    <w:rsid w:val="00C97727"/>
    <w:rsid w:val="00DA7E58"/>
    <w:rsid w:val="00DC6D73"/>
    <w:rsid w:val="00E03FBF"/>
    <w:rsid w:val="00E50F5A"/>
    <w:rsid w:val="00EA0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F81810"/>
  <w15:chartTrackingRefBased/>
  <w15:docId w15:val="{36883203-36EA-4E54-B2F7-7DC2C4E1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E4A"/>
    <w:pPr>
      <w:tabs>
        <w:tab w:val="center" w:pos="4252"/>
        <w:tab w:val="right" w:pos="8504"/>
      </w:tabs>
      <w:snapToGrid w:val="0"/>
    </w:pPr>
  </w:style>
  <w:style w:type="character" w:customStyle="1" w:styleId="a4">
    <w:name w:val="ヘッダー (文字)"/>
    <w:basedOn w:val="a0"/>
    <w:link w:val="a3"/>
    <w:uiPriority w:val="99"/>
    <w:rsid w:val="00BD3E4A"/>
  </w:style>
  <w:style w:type="paragraph" w:styleId="a5">
    <w:name w:val="footer"/>
    <w:basedOn w:val="a"/>
    <w:link w:val="a6"/>
    <w:uiPriority w:val="99"/>
    <w:unhideWhenUsed/>
    <w:rsid w:val="00BD3E4A"/>
    <w:pPr>
      <w:tabs>
        <w:tab w:val="center" w:pos="4252"/>
        <w:tab w:val="right" w:pos="8504"/>
      </w:tabs>
      <w:snapToGrid w:val="0"/>
    </w:pPr>
  </w:style>
  <w:style w:type="character" w:customStyle="1" w:styleId="a6">
    <w:name w:val="フッター (文字)"/>
    <w:basedOn w:val="a0"/>
    <w:link w:val="a5"/>
    <w:uiPriority w:val="99"/>
    <w:rsid w:val="00BD3E4A"/>
  </w:style>
  <w:style w:type="table" w:styleId="a7">
    <w:name w:val="Table Grid"/>
    <w:basedOn w:val="a1"/>
    <w:uiPriority w:val="39"/>
    <w:rsid w:val="00BD3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245B2"/>
    <w:rPr>
      <w:color w:val="0563C1" w:themeColor="hyperlink"/>
      <w:u w:val="single"/>
    </w:rPr>
  </w:style>
  <w:style w:type="character" w:styleId="a9">
    <w:name w:val="Unresolved Mention"/>
    <w:basedOn w:val="a0"/>
    <w:uiPriority w:val="99"/>
    <w:semiHidden/>
    <w:unhideWhenUsed/>
    <w:rsid w:val="00524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gyo@vill.tamakawa.fukushima.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5</Pages>
  <Words>602</Words>
  <Characters>3436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玉川村</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将史</dc:creator>
  <cp:keywords/>
  <dc:description/>
  <cp:lastModifiedBy>鈴木 将史</cp:lastModifiedBy>
  <cp:revision>5</cp:revision>
  <cp:lastPrinted>2026-03-05T04:18:00Z</cp:lastPrinted>
  <dcterms:created xsi:type="dcterms:W3CDTF">2026-02-16T06:31:00Z</dcterms:created>
  <dcterms:modified xsi:type="dcterms:W3CDTF">2026-03-05T04:25:00Z</dcterms:modified>
</cp:coreProperties>
</file>