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FF65" w14:textId="20538E57" w:rsidR="00692A49" w:rsidRPr="00F9070A" w:rsidRDefault="004264C3" w:rsidP="009D786B">
      <w:pPr>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w:t>
      </w:r>
      <w:r w:rsidR="005246D4" w:rsidRPr="00F9070A">
        <w:rPr>
          <w:rFonts w:ascii="BIZ UDPゴシック" w:eastAsia="BIZ UDPゴシック" w:hAnsi="BIZ UDPゴシック" w:cs="Times New Roman" w:hint="eastAsia"/>
          <w:sz w:val="24"/>
          <w:szCs w:val="24"/>
        </w:rPr>
        <w:t>福島県玉川村</w:t>
      </w:r>
      <w:r>
        <w:rPr>
          <w:rFonts w:ascii="BIZ UDPゴシック" w:eastAsia="BIZ UDPゴシック" w:hAnsi="BIZ UDPゴシック" w:cs="Times New Roman" w:hint="eastAsia"/>
          <w:sz w:val="24"/>
          <w:szCs w:val="24"/>
        </w:rPr>
        <w:t>』</w:t>
      </w:r>
      <w:r w:rsidR="005246D4" w:rsidRPr="00F9070A">
        <w:rPr>
          <w:rFonts w:ascii="BIZ UDPゴシック" w:eastAsia="BIZ UDPゴシック" w:hAnsi="BIZ UDPゴシック" w:cs="Times New Roman" w:hint="eastAsia"/>
          <w:sz w:val="24"/>
          <w:szCs w:val="24"/>
        </w:rPr>
        <w:t>認知度向上</w:t>
      </w:r>
      <w:r w:rsidR="00C93215" w:rsidRPr="00F9070A">
        <w:rPr>
          <w:rFonts w:ascii="BIZ UDPゴシック" w:eastAsia="BIZ UDPゴシック" w:hAnsi="BIZ UDPゴシック" w:cs="Times New Roman" w:hint="eastAsia"/>
          <w:sz w:val="24"/>
          <w:szCs w:val="24"/>
        </w:rPr>
        <w:t>事業</w:t>
      </w:r>
      <w:r>
        <w:rPr>
          <w:rFonts w:ascii="BIZ UDPゴシック" w:eastAsia="BIZ UDPゴシック" w:hAnsi="BIZ UDPゴシック" w:cs="Times New Roman" w:hint="eastAsia"/>
          <w:sz w:val="24"/>
          <w:szCs w:val="24"/>
        </w:rPr>
        <w:t>」</w:t>
      </w:r>
      <w:r w:rsidR="00AC76C3">
        <w:rPr>
          <w:rFonts w:ascii="BIZ UDPゴシック" w:eastAsia="BIZ UDPゴシック" w:hAnsi="BIZ UDPゴシック" w:cs="Times New Roman" w:hint="eastAsia"/>
          <w:sz w:val="24"/>
          <w:szCs w:val="24"/>
        </w:rPr>
        <w:t>業務委託</w:t>
      </w:r>
      <w:r w:rsidR="0056565A" w:rsidRPr="00F9070A">
        <w:rPr>
          <w:rFonts w:ascii="BIZ UDPゴシック" w:eastAsia="BIZ UDPゴシック" w:hAnsi="BIZ UDPゴシック" w:cs="Times New Roman" w:hint="eastAsia"/>
          <w:sz w:val="24"/>
          <w:szCs w:val="24"/>
        </w:rPr>
        <w:t>仕様書</w:t>
      </w:r>
      <w:r w:rsidR="00B81321" w:rsidRPr="00B81321">
        <w:rPr>
          <w:rFonts w:ascii="BIZ UDPゴシック" w:eastAsia="BIZ UDPゴシック" w:hAnsi="BIZ UDPゴシック" w:cs="Times New Roman" w:hint="eastAsia"/>
          <w:color w:val="FF0000"/>
          <w:sz w:val="24"/>
          <w:szCs w:val="24"/>
        </w:rPr>
        <w:t>（案）</w:t>
      </w:r>
    </w:p>
    <w:p w14:paraId="75177485" w14:textId="77777777" w:rsidR="008E35C1" w:rsidRPr="0053244B" w:rsidRDefault="008E35C1" w:rsidP="009D786B">
      <w:pPr>
        <w:jc w:val="center"/>
        <w:rPr>
          <w:rFonts w:ascii="ＭＳ 明朝" w:eastAsia="ＭＳ 明朝" w:hAnsi="ＭＳ 明朝" w:cs="Times New Roman"/>
          <w:sz w:val="24"/>
          <w:szCs w:val="24"/>
        </w:rPr>
      </w:pPr>
    </w:p>
    <w:p w14:paraId="1FDE0050" w14:textId="77777777" w:rsidR="00692A49" w:rsidRPr="00F9070A" w:rsidRDefault="00692A49" w:rsidP="00692A49">
      <w:pPr>
        <w:rPr>
          <w:rFonts w:ascii="BIZ UDPゴシック" w:eastAsia="BIZ UDPゴシック" w:hAnsi="BIZ UDPゴシック" w:cs="Times New Roman"/>
        </w:rPr>
      </w:pPr>
      <w:r w:rsidRPr="00F9070A">
        <w:rPr>
          <w:rFonts w:ascii="BIZ UDPゴシック" w:eastAsia="BIZ UDPゴシック" w:hAnsi="BIZ UDPゴシック" w:cs="Times New Roman" w:hint="eastAsia"/>
          <w:sz w:val="22"/>
        </w:rPr>
        <w:t>１　目的</w:t>
      </w:r>
    </w:p>
    <w:p w14:paraId="0C41C4DF" w14:textId="13C29E13" w:rsidR="0080488A" w:rsidRPr="000332DF" w:rsidRDefault="00AF42E0" w:rsidP="00E01717">
      <w:pPr>
        <w:ind w:firstLineChars="100" w:firstLine="210"/>
        <w:rPr>
          <w:rFonts w:ascii="ＭＳ 明朝" w:eastAsia="ＭＳ 明朝" w:hAnsi="ＭＳ 明朝"/>
          <w:color w:val="000000" w:themeColor="text1"/>
        </w:rPr>
      </w:pPr>
      <w:r w:rsidRPr="00AF42E0">
        <w:rPr>
          <w:rFonts w:ascii="ＭＳ 明朝" w:eastAsia="ＭＳ 明朝" w:hAnsi="ＭＳ 明朝" w:cs="Times New Roman" w:hint="eastAsia"/>
          <w:color w:val="000000" w:themeColor="text1"/>
        </w:rPr>
        <w:t>観光・特産品・関係人口拡大・移住促進</w:t>
      </w:r>
      <w:r>
        <w:rPr>
          <w:rFonts w:ascii="ＭＳ 明朝" w:eastAsia="ＭＳ 明朝" w:hAnsi="ＭＳ 明朝" w:cs="Times New Roman" w:hint="eastAsia"/>
          <w:color w:val="000000" w:themeColor="text1"/>
        </w:rPr>
        <w:t>に向けたトータルプロモーションを実施し、</w:t>
      </w:r>
      <w:r w:rsidR="000332DF">
        <w:rPr>
          <w:rFonts w:ascii="ＭＳ 明朝" w:eastAsia="ＭＳ 明朝" w:hAnsi="ＭＳ 明朝" w:cs="Times New Roman" w:hint="eastAsia"/>
          <w:color w:val="000000" w:themeColor="text1"/>
        </w:rPr>
        <w:t>「福島県玉川村」の認知度向上を図るとともに、</w:t>
      </w:r>
      <w:r w:rsidR="000332DF" w:rsidRPr="00B81321">
        <w:rPr>
          <w:rFonts w:ascii="ＭＳ 明朝" w:eastAsia="ＭＳ 明朝" w:hAnsi="ＭＳ 明朝" w:hint="eastAsia"/>
          <w:color w:val="FF0000"/>
          <w:kern w:val="0"/>
          <w:sz w:val="22"/>
        </w:rPr>
        <w:t>東日本大震災から１</w:t>
      </w:r>
      <w:r w:rsidR="00B81321">
        <w:rPr>
          <w:rFonts w:ascii="ＭＳ 明朝" w:eastAsia="ＭＳ 明朝" w:hAnsi="ＭＳ 明朝" w:hint="eastAsia"/>
          <w:color w:val="FF0000"/>
          <w:kern w:val="0"/>
          <w:sz w:val="22"/>
        </w:rPr>
        <w:t>５</w:t>
      </w:r>
      <w:r w:rsidR="000332DF" w:rsidRPr="00B81321">
        <w:rPr>
          <w:rFonts w:ascii="ＭＳ 明朝" w:eastAsia="ＭＳ 明朝" w:hAnsi="ＭＳ 明朝" w:hint="eastAsia"/>
          <w:color w:val="FF0000"/>
          <w:kern w:val="0"/>
          <w:sz w:val="22"/>
        </w:rPr>
        <w:t>年</w:t>
      </w:r>
      <w:r w:rsidR="000332DF" w:rsidRPr="000332DF">
        <w:rPr>
          <w:rFonts w:ascii="ＭＳ 明朝" w:eastAsia="ＭＳ 明朝" w:hAnsi="ＭＳ 明朝" w:hint="eastAsia"/>
          <w:kern w:val="0"/>
          <w:sz w:val="22"/>
        </w:rPr>
        <w:t>が経過する今でも残る、福島県の原子力災害に起因する風評の払拭</w:t>
      </w:r>
      <w:r w:rsidR="00942810">
        <w:rPr>
          <w:rFonts w:ascii="ＭＳ 明朝" w:eastAsia="ＭＳ 明朝" w:hAnsi="ＭＳ 明朝" w:hint="eastAsia"/>
          <w:kern w:val="0"/>
          <w:sz w:val="22"/>
        </w:rPr>
        <w:t>のため、本村の魅力を広く</w:t>
      </w:r>
      <w:r w:rsidR="004264C3">
        <w:rPr>
          <w:rFonts w:ascii="ＭＳ 明朝" w:eastAsia="ＭＳ 明朝" w:hAnsi="ＭＳ 明朝" w:hint="eastAsia"/>
          <w:kern w:val="0"/>
          <w:sz w:val="22"/>
        </w:rPr>
        <w:t>届ける</w:t>
      </w:r>
      <w:r w:rsidR="00942810">
        <w:rPr>
          <w:rFonts w:ascii="ＭＳ 明朝" w:eastAsia="ＭＳ 明朝" w:hAnsi="ＭＳ 明朝" w:hint="eastAsia"/>
          <w:kern w:val="0"/>
          <w:sz w:val="22"/>
        </w:rPr>
        <w:t>ことを目的とする</w:t>
      </w:r>
      <w:r w:rsidR="000332DF">
        <w:rPr>
          <w:rFonts w:ascii="ＭＳ 明朝" w:eastAsia="ＭＳ 明朝" w:hAnsi="ＭＳ 明朝" w:hint="eastAsia"/>
          <w:kern w:val="0"/>
          <w:sz w:val="22"/>
        </w:rPr>
        <w:t>。</w:t>
      </w:r>
    </w:p>
    <w:p w14:paraId="522A5EED" w14:textId="77777777" w:rsidR="00692A49" w:rsidRPr="000332DF" w:rsidRDefault="00692A49" w:rsidP="00692A49">
      <w:pPr>
        <w:rPr>
          <w:rFonts w:ascii="ＭＳ 明朝" w:eastAsia="ＭＳ 明朝" w:hAnsi="ＭＳ 明朝" w:cs="Times New Roman"/>
        </w:rPr>
      </w:pPr>
    </w:p>
    <w:p w14:paraId="3E88819D" w14:textId="25567BFA" w:rsidR="00692A49" w:rsidRPr="00F9070A" w:rsidRDefault="00692A49" w:rsidP="00692A49">
      <w:pPr>
        <w:rPr>
          <w:rFonts w:ascii="BIZ UDPゴシック" w:eastAsia="BIZ UDPゴシック" w:hAnsi="BIZ UDPゴシック" w:cs="Times New Roman"/>
          <w:sz w:val="22"/>
        </w:rPr>
      </w:pPr>
      <w:r w:rsidRPr="00F9070A">
        <w:rPr>
          <w:rFonts w:ascii="BIZ UDPゴシック" w:eastAsia="BIZ UDPゴシック" w:hAnsi="BIZ UDPゴシック" w:cs="Times New Roman" w:hint="eastAsia"/>
          <w:sz w:val="22"/>
        </w:rPr>
        <w:t xml:space="preserve">２　</w:t>
      </w:r>
      <w:r w:rsidR="00942810" w:rsidRPr="00F9070A">
        <w:rPr>
          <w:rFonts w:ascii="BIZ UDPゴシック" w:eastAsia="BIZ UDPゴシック" w:hAnsi="BIZ UDPゴシック" w:cs="Times New Roman" w:hint="eastAsia"/>
          <w:sz w:val="22"/>
        </w:rPr>
        <w:t>業務</w:t>
      </w:r>
      <w:r w:rsidRPr="00F9070A">
        <w:rPr>
          <w:rFonts w:ascii="BIZ UDPゴシック" w:eastAsia="BIZ UDPゴシック" w:hAnsi="BIZ UDPゴシック" w:cs="Times New Roman" w:hint="eastAsia"/>
          <w:sz w:val="22"/>
        </w:rPr>
        <w:t>内容</w:t>
      </w:r>
    </w:p>
    <w:p w14:paraId="2C290FC8" w14:textId="562E89E1" w:rsidR="00C62FA0" w:rsidRPr="00A65CC1" w:rsidRDefault="00C62FA0" w:rsidP="00C62FA0">
      <w:pPr>
        <w:rPr>
          <w:rFonts w:ascii="ＭＳ 明朝" w:eastAsia="ＭＳ 明朝" w:hAnsi="ＭＳ 明朝" w:cs="Times New Roman"/>
          <w:b/>
          <w:bCs/>
          <w:sz w:val="22"/>
        </w:rPr>
      </w:pPr>
      <w:r w:rsidRPr="00A65CC1">
        <w:rPr>
          <w:rFonts w:ascii="ＭＳ 明朝" w:eastAsia="ＭＳ 明朝" w:hAnsi="ＭＳ 明朝" w:cs="Times New Roman" w:hint="eastAsia"/>
          <w:b/>
          <w:bCs/>
          <w:sz w:val="22"/>
        </w:rPr>
        <w:t>（１）イベント開催</w:t>
      </w:r>
    </w:p>
    <w:p w14:paraId="390C79CD" w14:textId="361A808D" w:rsidR="00092C72" w:rsidRPr="00092C72" w:rsidRDefault="00C62FA0" w:rsidP="005F16D7">
      <w:pPr>
        <w:ind w:left="420" w:hangingChars="200" w:hanging="420"/>
        <w:rPr>
          <w:rFonts w:ascii="ＭＳ 明朝" w:eastAsia="ＭＳ 明朝" w:hAnsi="ＭＳ 明朝" w:cs="Times New Roman"/>
          <w:b/>
          <w:bCs/>
          <w:u w:val="single"/>
        </w:rPr>
      </w:pPr>
      <w:r w:rsidRPr="00092C72">
        <w:rPr>
          <w:rFonts w:ascii="ＭＳ 明朝" w:eastAsia="ＭＳ 明朝" w:hAnsi="ＭＳ 明朝" w:cs="Times New Roman" w:hint="eastAsia"/>
        </w:rPr>
        <w:t xml:space="preserve">　</w:t>
      </w:r>
      <w:r w:rsidR="005F16D7" w:rsidRPr="00092C72">
        <w:rPr>
          <w:rFonts w:ascii="ＭＳ 明朝" w:eastAsia="ＭＳ 明朝" w:hAnsi="ＭＳ 明朝" w:cs="Times New Roman" w:hint="eastAsia"/>
          <w:b/>
          <w:bCs/>
          <w:u w:val="single"/>
        </w:rPr>
        <w:t>①</w:t>
      </w:r>
      <w:r w:rsidR="00092C72" w:rsidRPr="00092C72">
        <w:rPr>
          <w:rFonts w:ascii="ＭＳ 明朝" w:eastAsia="ＭＳ 明朝" w:hAnsi="ＭＳ 明朝" w:cs="Times New Roman" w:hint="eastAsia"/>
          <w:b/>
          <w:bCs/>
          <w:u w:val="single"/>
        </w:rPr>
        <w:t>日本橋ふくしま館MIDETTEでのイベント</w:t>
      </w:r>
    </w:p>
    <w:p w14:paraId="69CBD3CE" w14:textId="3E901899" w:rsidR="005246D4" w:rsidRPr="0053244B" w:rsidRDefault="00C62FA0" w:rsidP="00092C72">
      <w:pPr>
        <w:ind w:leftChars="200" w:left="420"/>
        <w:rPr>
          <w:rFonts w:ascii="ＭＳ 明朝" w:eastAsia="ＭＳ 明朝" w:hAnsi="ＭＳ 明朝" w:cs="Times New Roman"/>
        </w:rPr>
      </w:pPr>
      <w:r w:rsidRPr="0053244B">
        <w:rPr>
          <w:rFonts w:ascii="ＭＳ 明朝" w:eastAsia="ＭＳ 明朝" w:hAnsi="ＭＳ 明朝" w:cs="Times New Roman" w:hint="eastAsia"/>
        </w:rPr>
        <w:t>日本橋ふくしま館MIDETTEと連携し、玉川村の観光・特産品・関係人口拡大・移住促進に向けた</w:t>
      </w:r>
      <w:r w:rsidR="004264C3">
        <w:rPr>
          <w:rFonts w:ascii="ＭＳ 明朝" w:eastAsia="ＭＳ 明朝" w:hAnsi="ＭＳ 明朝" w:cs="Times New Roman" w:hint="eastAsia"/>
        </w:rPr>
        <w:t>PR</w:t>
      </w:r>
      <w:r w:rsidRPr="0053244B">
        <w:rPr>
          <w:rFonts w:ascii="ＭＳ 明朝" w:eastAsia="ＭＳ 明朝" w:hAnsi="ＭＳ 明朝" w:cs="Times New Roman" w:hint="eastAsia"/>
        </w:rPr>
        <w:t>イベントを開催する。</w:t>
      </w:r>
    </w:p>
    <w:p w14:paraId="59A4E083" w14:textId="75F56E38" w:rsidR="00C62FA0" w:rsidRDefault="00C62FA0" w:rsidP="00C62FA0">
      <w:pPr>
        <w:rPr>
          <w:rFonts w:ascii="ＭＳ 明朝" w:eastAsia="ＭＳ 明朝" w:hAnsi="ＭＳ 明朝" w:cs="Times New Roman"/>
        </w:rPr>
      </w:pPr>
      <w:r w:rsidRPr="0053244B">
        <w:rPr>
          <w:rFonts w:ascii="ＭＳ 明朝" w:eastAsia="ＭＳ 明朝" w:hAnsi="ＭＳ 明朝" w:cs="Times New Roman" w:hint="eastAsia"/>
        </w:rPr>
        <w:t xml:space="preserve">　（ア）開催日程：</w:t>
      </w:r>
      <w:r w:rsidRPr="00B81321">
        <w:rPr>
          <w:rFonts w:ascii="ＭＳ 明朝" w:eastAsia="ＭＳ 明朝" w:hAnsi="ＭＳ 明朝" w:cs="Times New Roman" w:hint="eastAsia"/>
          <w:color w:val="FF0000"/>
        </w:rPr>
        <w:t>令和</w:t>
      </w:r>
      <w:r w:rsidR="00B81321">
        <w:rPr>
          <w:rFonts w:ascii="ＭＳ 明朝" w:eastAsia="ＭＳ 明朝" w:hAnsi="ＭＳ 明朝" w:cs="Times New Roman" w:hint="eastAsia"/>
          <w:color w:val="FF0000"/>
        </w:rPr>
        <w:t>８</w:t>
      </w:r>
      <w:r w:rsidRPr="00B81321">
        <w:rPr>
          <w:rFonts w:ascii="ＭＳ 明朝" w:eastAsia="ＭＳ 明朝" w:hAnsi="ＭＳ 明朝" w:cs="Times New Roman" w:hint="eastAsia"/>
          <w:color w:val="FF0000"/>
        </w:rPr>
        <w:t>年</w:t>
      </w:r>
      <w:r w:rsidR="005F16D7" w:rsidRPr="00B81321">
        <w:rPr>
          <w:rFonts w:ascii="ＭＳ 明朝" w:eastAsia="ＭＳ 明朝" w:hAnsi="ＭＳ 明朝" w:cs="Times New Roman" w:hint="eastAsia"/>
          <w:color w:val="FF0000"/>
        </w:rPr>
        <w:t>１０</w:t>
      </w:r>
      <w:r w:rsidRPr="00B81321">
        <w:rPr>
          <w:rFonts w:ascii="ＭＳ 明朝" w:eastAsia="ＭＳ 明朝" w:hAnsi="ＭＳ 明朝" w:cs="Times New Roman" w:hint="eastAsia"/>
          <w:color w:val="FF0000"/>
        </w:rPr>
        <w:t>月</w:t>
      </w:r>
      <w:r w:rsidR="00B81321">
        <w:rPr>
          <w:rFonts w:ascii="ＭＳ 明朝" w:eastAsia="ＭＳ 明朝" w:hAnsi="ＭＳ 明朝" w:cs="Times New Roman" w:hint="eastAsia"/>
          <w:color w:val="FF0000"/>
        </w:rPr>
        <w:t>２</w:t>
      </w:r>
      <w:r w:rsidRPr="00B81321">
        <w:rPr>
          <w:rFonts w:ascii="ＭＳ 明朝" w:eastAsia="ＭＳ 明朝" w:hAnsi="ＭＳ 明朝" w:cs="Times New Roman" w:hint="eastAsia"/>
          <w:color w:val="FF0000"/>
        </w:rPr>
        <w:t>日（</w:t>
      </w:r>
      <w:r w:rsidR="005F16D7" w:rsidRPr="00B81321">
        <w:rPr>
          <w:rFonts w:ascii="ＭＳ 明朝" w:eastAsia="ＭＳ 明朝" w:hAnsi="ＭＳ 明朝" w:cs="Times New Roman" w:hint="eastAsia"/>
          <w:color w:val="FF0000"/>
        </w:rPr>
        <w:t>金</w:t>
      </w:r>
      <w:r w:rsidRPr="00B81321">
        <w:rPr>
          <w:rFonts w:ascii="ＭＳ 明朝" w:eastAsia="ＭＳ 明朝" w:hAnsi="ＭＳ 明朝" w:cs="Times New Roman" w:hint="eastAsia"/>
          <w:color w:val="FF0000"/>
        </w:rPr>
        <w:t>）～</w:t>
      </w:r>
      <w:r w:rsidR="00B81321">
        <w:rPr>
          <w:rFonts w:ascii="ＭＳ 明朝" w:eastAsia="ＭＳ 明朝" w:hAnsi="ＭＳ 明朝" w:cs="Times New Roman" w:hint="eastAsia"/>
          <w:color w:val="FF0000"/>
        </w:rPr>
        <w:t>４</w:t>
      </w:r>
      <w:r w:rsidRPr="00B81321">
        <w:rPr>
          <w:rFonts w:ascii="ＭＳ 明朝" w:eastAsia="ＭＳ 明朝" w:hAnsi="ＭＳ 明朝" w:cs="Times New Roman" w:hint="eastAsia"/>
          <w:color w:val="FF0000"/>
        </w:rPr>
        <w:t>日（日）</w:t>
      </w:r>
    </w:p>
    <w:p w14:paraId="62A594C1" w14:textId="4F772286" w:rsidR="005F16D7" w:rsidRPr="0053244B" w:rsidRDefault="005F16D7" w:rsidP="00C62FA0">
      <w:pPr>
        <w:rPr>
          <w:rFonts w:ascii="ＭＳ 明朝" w:eastAsia="ＭＳ 明朝" w:hAnsi="ＭＳ 明朝" w:cs="Times New Roman"/>
        </w:rPr>
      </w:pPr>
      <w:r>
        <w:rPr>
          <w:rFonts w:ascii="ＭＳ 明朝" w:eastAsia="ＭＳ 明朝" w:hAnsi="ＭＳ 明朝" w:cs="Times New Roman" w:hint="eastAsia"/>
        </w:rPr>
        <w:t xml:space="preserve">　　　　※日程については、変更の可能性がある。</w:t>
      </w:r>
    </w:p>
    <w:p w14:paraId="0D0F8520" w14:textId="0E39F196" w:rsidR="00D01AC7" w:rsidRPr="0053244B" w:rsidRDefault="00D01AC7" w:rsidP="00D01AC7">
      <w:pPr>
        <w:rPr>
          <w:rFonts w:ascii="ＭＳ 明朝" w:eastAsia="ＭＳ 明朝" w:hAnsi="ＭＳ 明朝" w:cs="Times New Roman"/>
        </w:rPr>
      </w:pPr>
      <w:r w:rsidRPr="0053244B">
        <w:rPr>
          <w:rFonts w:ascii="ＭＳ 明朝" w:eastAsia="ＭＳ 明朝" w:hAnsi="ＭＳ 明朝" w:cs="Times New Roman" w:hint="eastAsia"/>
        </w:rPr>
        <w:t xml:space="preserve">　（イ）開催場所：日本橋ふくしま館MIDETTE</w:t>
      </w:r>
    </w:p>
    <w:p w14:paraId="28B73E6B" w14:textId="6C0961F0" w:rsidR="00D01AC7" w:rsidRPr="0053244B" w:rsidRDefault="00D01AC7" w:rsidP="00D01AC7">
      <w:pPr>
        <w:rPr>
          <w:rFonts w:ascii="ＭＳ 明朝" w:eastAsia="ＭＳ 明朝" w:hAnsi="ＭＳ 明朝"/>
        </w:rPr>
      </w:pPr>
      <w:r w:rsidRPr="0053244B">
        <w:rPr>
          <w:rFonts w:ascii="ＭＳ 明朝" w:eastAsia="ＭＳ 明朝" w:hAnsi="ＭＳ 明朝" w:hint="eastAsia"/>
        </w:rPr>
        <w:t xml:space="preserve">　　　　　　　　　東京都中央区日本橋室町４丁目３</w:t>
      </w:r>
      <w:r w:rsidRPr="0053244B">
        <w:rPr>
          <w:rFonts w:ascii="ＭＳ 明朝" w:eastAsia="ＭＳ 明朝" w:hAnsi="ＭＳ 明朝"/>
        </w:rPr>
        <w:t>−</w:t>
      </w:r>
      <w:r w:rsidRPr="0053244B">
        <w:rPr>
          <w:rFonts w:ascii="ＭＳ 明朝" w:eastAsia="ＭＳ 明朝" w:hAnsi="ＭＳ 明朝" w:hint="eastAsia"/>
        </w:rPr>
        <w:t>１６</w:t>
      </w:r>
      <w:r w:rsidRPr="0053244B">
        <w:rPr>
          <w:rFonts w:ascii="ＭＳ 明朝" w:eastAsia="ＭＳ 明朝" w:hAnsi="ＭＳ 明朝"/>
        </w:rPr>
        <w:t xml:space="preserve"> </w:t>
      </w:r>
      <w:r w:rsidRPr="0053244B">
        <w:rPr>
          <w:rFonts w:ascii="ＭＳ 明朝" w:eastAsia="ＭＳ 明朝" w:hAnsi="ＭＳ 明朝" w:hint="eastAsia"/>
        </w:rPr>
        <w:t>柳屋太洋ビル１</w:t>
      </w:r>
      <w:r w:rsidRPr="0053244B">
        <w:rPr>
          <w:rFonts w:ascii="ＭＳ 明朝" w:eastAsia="ＭＳ 明朝" w:hAnsi="ＭＳ 明朝"/>
        </w:rPr>
        <w:t>F</w:t>
      </w:r>
    </w:p>
    <w:p w14:paraId="67E4F758" w14:textId="2F98EDCC" w:rsidR="00D01AC7" w:rsidRPr="0053244B" w:rsidRDefault="00D01AC7" w:rsidP="00D01AC7">
      <w:pPr>
        <w:rPr>
          <w:rFonts w:ascii="ＭＳ 明朝" w:eastAsia="ＭＳ 明朝" w:hAnsi="ＭＳ 明朝"/>
        </w:rPr>
      </w:pPr>
      <w:r w:rsidRPr="0053244B">
        <w:rPr>
          <w:rFonts w:ascii="ＭＳ 明朝" w:eastAsia="ＭＳ 明朝" w:hAnsi="ＭＳ 明朝" w:hint="eastAsia"/>
        </w:rPr>
        <w:t xml:space="preserve">　（ウ）開催内容：観光</w:t>
      </w:r>
      <w:r w:rsidR="004264C3">
        <w:rPr>
          <w:rFonts w:ascii="ＭＳ 明朝" w:eastAsia="ＭＳ 明朝" w:hAnsi="ＭＳ 明朝" w:hint="eastAsia"/>
        </w:rPr>
        <w:t>PR、</w:t>
      </w:r>
      <w:r w:rsidRPr="0053244B">
        <w:rPr>
          <w:rFonts w:ascii="ＭＳ 明朝" w:eastAsia="ＭＳ 明朝" w:hAnsi="ＭＳ 明朝" w:hint="eastAsia"/>
        </w:rPr>
        <w:t>特産品PR及び販売、飲食スペースを活用した企画</w:t>
      </w:r>
      <w:r w:rsidR="003B3B38" w:rsidRPr="0053244B">
        <w:rPr>
          <w:rFonts w:ascii="ＭＳ 明朝" w:eastAsia="ＭＳ 明朝" w:hAnsi="ＭＳ 明朝" w:hint="eastAsia"/>
        </w:rPr>
        <w:t>（※）</w:t>
      </w:r>
      <w:r w:rsidRPr="0053244B">
        <w:rPr>
          <w:rFonts w:ascii="ＭＳ 明朝" w:eastAsia="ＭＳ 明朝" w:hAnsi="ＭＳ 明朝" w:hint="eastAsia"/>
        </w:rPr>
        <w:t>、</w:t>
      </w:r>
    </w:p>
    <w:p w14:paraId="3EF80CB6" w14:textId="29BD1437" w:rsidR="00D01AC7" w:rsidRPr="0053244B" w:rsidRDefault="00D01AC7" w:rsidP="00D01AC7">
      <w:pPr>
        <w:ind w:firstLineChars="900" w:firstLine="1890"/>
        <w:rPr>
          <w:rFonts w:ascii="ＭＳ 明朝" w:eastAsia="ＭＳ 明朝" w:hAnsi="ＭＳ 明朝"/>
        </w:rPr>
      </w:pPr>
      <w:r w:rsidRPr="0053244B">
        <w:rPr>
          <w:rFonts w:ascii="ＭＳ 明朝" w:eastAsia="ＭＳ 明朝" w:hAnsi="ＭＳ 明朝" w:hint="eastAsia"/>
        </w:rPr>
        <w:t>関係人口・移住促進PR</w:t>
      </w:r>
    </w:p>
    <w:p w14:paraId="1B71A7D2" w14:textId="5E7701B6" w:rsidR="005246D4" w:rsidRDefault="003B3B38" w:rsidP="00AD33E0">
      <w:pPr>
        <w:ind w:leftChars="-1" w:left="1128" w:hangingChars="538" w:hanging="1130"/>
        <w:rPr>
          <w:rFonts w:ascii="ＭＳ 明朝" w:eastAsia="ＭＳ 明朝" w:hAnsi="ＭＳ 明朝"/>
        </w:rPr>
      </w:pPr>
      <w:r w:rsidRPr="0053244B">
        <w:rPr>
          <w:rFonts w:ascii="ＭＳ 明朝" w:eastAsia="ＭＳ 明朝" w:hAnsi="ＭＳ 明朝" w:hint="eastAsia"/>
        </w:rPr>
        <w:t xml:space="preserve">　　　　※地元飲食店</w:t>
      </w:r>
      <w:r w:rsidR="004264C3">
        <w:rPr>
          <w:rFonts w:ascii="ＭＳ 明朝" w:eastAsia="ＭＳ 明朝" w:hAnsi="ＭＳ 明朝" w:hint="eastAsia"/>
        </w:rPr>
        <w:t>や特産品を活用したメニュー</w:t>
      </w:r>
      <w:r w:rsidR="005246D4">
        <w:rPr>
          <w:rFonts w:ascii="ＭＳ 明朝" w:eastAsia="ＭＳ 明朝" w:hAnsi="ＭＳ 明朝" w:hint="eastAsia"/>
        </w:rPr>
        <w:t>等</w:t>
      </w:r>
      <w:r w:rsidRPr="0053244B">
        <w:rPr>
          <w:rFonts w:ascii="ＭＳ 明朝" w:eastAsia="ＭＳ 明朝" w:hAnsi="ＭＳ 明朝" w:hint="eastAsia"/>
        </w:rPr>
        <w:t>による食事の提供</w:t>
      </w:r>
      <w:r w:rsidR="004264C3">
        <w:rPr>
          <w:rFonts w:ascii="ＭＳ 明朝" w:eastAsia="ＭＳ 明朝" w:hAnsi="ＭＳ 明朝" w:hint="eastAsia"/>
        </w:rPr>
        <w:t>や</w:t>
      </w:r>
      <w:r w:rsidRPr="0053244B">
        <w:rPr>
          <w:rFonts w:ascii="ＭＳ 明朝" w:eastAsia="ＭＳ 明朝" w:hAnsi="ＭＳ 明朝" w:hint="eastAsia"/>
        </w:rPr>
        <w:t>料理体験</w:t>
      </w:r>
      <w:r w:rsidR="00101D74" w:rsidRPr="0053244B">
        <w:rPr>
          <w:rFonts w:ascii="ＭＳ 明朝" w:eastAsia="ＭＳ 明朝" w:hAnsi="ＭＳ 明朝" w:hint="eastAsia"/>
        </w:rPr>
        <w:t>（そば打ち体験等）</w:t>
      </w:r>
      <w:r w:rsidR="004264C3">
        <w:rPr>
          <w:rFonts w:ascii="ＭＳ 明朝" w:eastAsia="ＭＳ 明朝" w:hAnsi="ＭＳ 明朝" w:hint="eastAsia"/>
        </w:rPr>
        <w:t>等</w:t>
      </w:r>
    </w:p>
    <w:p w14:paraId="36BFB266" w14:textId="2A17B20F" w:rsidR="00092C72" w:rsidRDefault="00092C72" w:rsidP="00092C72">
      <w:pPr>
        <w:ind w:left="2100" w:hangingChars="1000" w:hanging="2100"/>
        <w:rPr>
          <w:rFonts w:ascii="ＭＳ 明朝" w:eastAsia="ＭＳ 明朝" w:hAnsi="ＭＳ 明朝"/>
        </w:rPr>
      </w:pPr>
      <w:r>
        <w:rPr>
          <w:rFonts w:ascii="ＭＳ 明朝" w:eastAsia="ＭＳ 明朝" w:hAnsi="ＭＳ 明朝" w:hint="eastAsia"/>
        </w:rPr>
        <w:t xml:space="preserve">　（エ）</w:t>
      </w:r>
      <w:r w:rsidR="00AD33E0">
        <w:rPr>
          <w:rFonts w:ascii="ＭＳ 明朝" w:eastAsia="ＭＳ 明朝" w:hAnsi="ＭＳ 明朝" w:hint="eastAsia"/>
        </w:rPr>
        <w:t>目標集客数：</w:t>
      </w:r>
      <w:r w:rsidR="00303116">
        <w:rPr>
          <w:rFonts w:ascii="ＭＳ 明朝" w:eastAsia="ＭＳ 明朝" w:hAnsi="ＭＳ 明朝" w:hint="eastAsia"/>
        </w:rPr>
        <w:t>500名</w:t>
      </w:r>
    </w:p>
    <w:p w14:paraId="0AA7B217" w14:textId="6C608AB3" w:rsidR="00AD33E0" w:rsidRDefault="00AD33E0" w:rsidP="00636F01">
      <w:pPr>
        <w:ind w:left="989" w:hangingChars="471" w:hanging="989"/>
        <w:rPr>
          <w:rFonts w:ascii="ＭＳ 明朝" w:eastAsia="ＭＳ 明朝" w:hAnsi="ＭＳ 明朝"/>
        </w:rPr>
      </w:pPr>
      <w:r>
        <w:rPr>
          <w:rFonts w:ascii="ＭＳ 明朝" w:eastAsia="ＭＳ 明朝" w:hAnsi="ＭＳ 明朝" w:hint="eastAsia"/>
        </w:rPr>
        <w:t xml:space="preserve">　　　　※</w:t>
      </w:r>
      <w:r w:rsidR="00636F01">
        <w:rPr>
          <w:rFonts w:ascii="ＭＳ 明朝" w:eastAsia="ＭＳ 明朝" w:hAnsi="ＭＳ 明朝" w:hint="eastAsia"/>
        </w:rPr>
        <w:t>特産品購入者、飲食提供者等を算出したものとし、日本橋ふくしま館MIDETTEの来場者ではない。</w:t>
      </w:r>
    </w:p>
    <w:p w14:paraId="6372BB6C" w14:textId="529F4ABA" w:rsidR="0045686B" w:rsidRDefault="001B6C2B" w:rsidP="00942810">
      <w:pPr>
        <w:ind w:left="1680" w:hangingChars="800" w:hanging="1680"/>
        <w:rPr>
          <w:rFonts w:ascii="ＭＳ 明朝" w:eastAsia="ＭＳ 明朝" w:hAnsi="ＭＳ 明朝"/>
        </w:rPr>
      </w:pPr>
      <w:r w:rsidRPr="0053244B">
        <w:rPr>
          <w:rFonts w:ascii="ＭＳ 明朝" w:eastAsia="ＭＳ 明朝" w:hAnsi="ＭＳ 明朝" w:hint="eastAsia"/>
        </w:rPr>
        <w:t xml:space="preserve">　（</w:t>
      </w:r>
      <w:r w:rsidR="00092C72">
        <w:rPr>
          <w:rFonts w:ascii="ＭＳ 明朝" w:eastAsia="ＭＳ 明朝" w:hAnsi="ＭＳ 明朝" w:hint="eastAsia"/>
        </w:rPr>
        <w:t>オ</w:t>
      </w:r>
      <w:r w:rsidRPr="0053244B">
        <w:rPr>
          <w:rFonts w:ascii="ＭＳ 明朝" w:eastAsia="ＭＳ 明朝" w:hAnsi="ＭＳ 明朝" w:hint="eastAsia"/>
        </w:rPr>
        <w:t>）その他</w:t>
      </w:r>
      <w:r w:rsidR="0045686B">
        <w:rPr>
          <w:rFonts w:ascii="ＭＳ 明朝" w:eastAsia="ＭＳ 明朝" w:hAnsi="ＭＳ 明朝" w:hint="eastAsia"/>
        </w:rPr>
        <w:t>：</w:t>
      </w:r>
    </w:p>
    <w:p w14:paraId="106A50ED" w14:textId="5BB253C4" w:rsidR="00942810" w:rsidRDefault="0045686B" w:rsidP="0045686B">
      <w:pPr>
        <w:ind w:leftChars="400" w:left="1680" w:hangingChars="400" w:hanging="840"/>
        <w:rPr>
          <w:rFonts w:ascii="ＭＳ 明朝" w:eastAsia="ＭＳ 明朝" w:hAnsi="ＭＳ 明朝"/>
        </w:rPr>
      </w:pPr>
      <w:r>
        <w:rPr>
          <w:rFonts w:ascii="ＭＳ 明朝" w:eastAsia="ＭＳ 明朝" w:hAnsi="ＭＳ 明朝" w:hint="eastAsia"/>
        </w:rPr>
        <w:t>・</w:t>
      </w:r>
      <w:r w:rsidR="00EB7043">
        <w:rPr>
          <w:rFonts w:ascii="ＭＳ 明朝" w:eastAsia="ＭＳ 明朝" w:hAnsi="ＭＳ 明朝" w:hint="eastAsia"/>
        </w:rPr>
        <w:t>本業務</w:t>
      </w:r>
      <w:r w:rsidR="00942810">
        <w:rPr>
          <w:rFonts w:ascii="ＭＳ 明朝" w:eastAsia="ＭＳ 明朝" w:hAnsi="ＭＳ 明朝" w:hint="eastAsia"/>
        </w:rPr>
        <w:t>にかかる費用の一切を委託費に含むこと。ただし、村職員の旅費を除く。</w:t>
      </w:r>
    </w:p>
    <w:p w14:paraId="713E0A28" w14:textId="49FD92F4" w:rsidR="00942810" w:rsidRDefault="0045686B" w:rsidP="0045686B">
      <w:pPr>
        <w:ind w:leftChars="400" w:left="1050" w:hangingChars="100" w:hanging="210"/>
        <w:rPr>
          <w:rFonts w:ascii="ＭＳ 明朝" w:eastAsia="ＭＳ 明朝" w:hAnsi="ＭＳ 明朝"/>
        </w:rPr>
      </w:pPr>
      <w:r>
        <w:rPr>
          <w:rFonts w:ascii="ＭＳ 明朝" w:eastAsia="ＭＳ 明朝" w:hAnsi="ＭＳ 明朝" w:hint="eastAsia"/>
        </w:rPr>
        <w:t>・委託料と売上げは混同しないよう、会計を明確に区分すること。併せて、</w:t>
      </w:r>
      <w:r w:rsidR="00A32A53" w:rsidRPr="0053244B">
        <w:rPr>
          <w:rFonts w:ascii="ＭＳ 明朝" w:eastAsia="ＭＳ 明朝" w:hAnsi="ＭＳ 明朝" w:hint="eastAsia"/>
        </w:rPr>
        <w:t>会場使用に伴い</w:t>
      </w:r>
      <w:r>
        <w:rPr>
          <w:rFonts w:ascii="ＭＳ 明朝" w:eastAsia="ＭＳ 明朝" w:hAnsi="ＭＳ 明朝" w:hint="eastAsia"/>
        </w:rPr>
        <w:t>、</w:t>
      </w:r>
      <w:r w:rsidR="00CF7FCB" w:rsidRPr="0053244B">
        <w:rPr>
          <w:rFonts w:ascii="ＭＳ 明朝" w:eastAsia="ＭＳ 明朝" w:hAnsi="ＭＳ 明朝" w:hint="eastAsia"/>
        </w:rPr>
        <w:t>売上げの20％</w:t>
      </w:r>
      <w:r w:rsidR="00A32A53" w:rsidRPr="0053244B">
        <w:rPr>
          <w:rFonts w:ascii="ＭＳ 明朝" w:eastAsia="ＭＳ 明朝" w:hAnsi="ＭＳ 明朝" w:hint="eastAsia"/>
        </w:rPr>
        <w:t>の</w:t>
      </w:r>
      <w:r w:rsidR="0053244B">
        <w:rPr>
          <w:rFonts w:ascii="ＭＳ 明朝" w:eastAsia="ＭＳ 明朝" w:hAnsi="ＭＳ 明朝" w:hint="eastAsia"/>
        </w:rPr>
        <w:t>経費</w:t>
      </w:r>
      <w:r w:rsidR="00A32A53" w:rsidRPr="0053244B">
        <w:rPr>
          <w:rFonts w:ascii="ＭＳ 明朝" w:eastAsia="ＭＳ 明朝" w:hAnsi="ＭＳ 明朝" w:hint="eastAsia"/>
        </w:rPr>
        <w:t>が発生</w:t>
      </w:r>
      <w:r w:rsidR="0053244B">
        <w:rPr>
          <w:rFonts w:ascii="ＭＳ 明朝" w:eastAsia="ＭＳ 明朝" w:hAnsi="ＭＳ 明朝" w:hint="eastAsia"/>
        </w:rPr>
        <w:t>する</w:t>
      </w:r>
      <w:r w:rsidR="00CF7FCB" w:rsidRPr="0053244B">
        <w:rPr>
          <w:rFonts w:ascii="ＭＳ 明朝" w:eastAsia="ＭＳ 明朝" w:hAnsi="ＭＳ 明朝" w:hint="eastAsia"/>
        </w:rPr>
        <w:t>。</w:t>
      </w:r>
      <w:r>
        <w:rPr>
          <w:rFonts w:ascii="ＭＳ 明朝" w:eastAsia="ＭＳ 明朝" w:hAnsi="ＭＳ 明朝" w:hint="eastAsia"/>
        </w:rPr>
        <w:t>売上げ及び売上げにかかる経費については</w:t>
      </w:r>
      <w:r w:rsidR="00AB5C6E">
        <w:rPr>
          <w:rFonts w:ascii="ＭＳ 明朝" w:eastAsia="ＭＳ 明朝" w:hAnsi="ＭＳ 明朝" w:hint="eastAsia"/>
        </w:rPr>
        <w:t>見積書に含めないこと。</w:t>
      </w:r>
    </w:p>
    <w:p w14:paraId="6E7F323B" w14:textId="5FF760BB" w:rsidR="0045686B" w:rsidRDefault="0045686B" w:rsidP="0045686B">
      <w:pPr>
        <w:ind w:leftChars="400" w:left="1050" w:hangingChars="100" w:hanging="210"/>
        <w:rPr>
          <w:rFonts w:ascii="ＭＳ 明朝" w:eastAsia="ＭＳ 明朝" w:hAnsi="ＭＳ 明朝"/>
        </w:rPr>
      </w:pPr>
      <w:r>
        <w:rPr>
          <w:rFonts w:ascii="ＭＳ 明朝" w:eastAsia="ＭＳ 明朝" w:hAnsi="ＭＳ 明朝" w:hint="eastAsia"/>
        </w:rPr>
        <w:t>・出展者から出展料を徴収することも差し支えないが、出展料の金額等については、契約後に村と協議の上決定する。</w:t>
      </w:r>
    </w:p>
    <w:p w14:paraId="0B685877" w14:textId="59E55D8D" w:rsidR="00092C72" w:rsidRPr="00092C72" w:rsidRDefault="005F16D7" w:rsidP="005F16D7">
      <w:pPr>
        <w:ind w:left="420" w:hangingChars="200" w:hanging="420"/>
        <w:rPr>
          <w:rFonts w:ascii="ＭＳ 明朝" w:eastAsia="ＭＳ 明朝" w:hAnsi="ＭＳ 明朝"/>
          <w:b/>
          <w:bCs/>
          <w:u w:val="single"/>
        </w:rPr>
      </w:pPr>
      <w:r>
        <w:rPr>
          <w:rFonts w:ascii="ＭＳ 明朝" w:eastAsia="ＭＳ 明朝" w:hAnsi="ＭＳ 明朝" w:hint="eastAsia"/>
        </w:rPr>
        <w:t xml:space="preserve">　</w:t>
      </w:r>
      <w:r w:rsidRPr="00092C72">
        <w:rPr>
          <w:rFonts w:ascii="ＭＳ 明朝" w:eastAsia="ＭＳ 明朝" w:hAnsi="ＭＳ 明朝" w:hint="eastAsia"/>
          <w:b/>
          <w:bCs/>
          <w:u w:val="single"/>
        </w:rPr>
        <w:t>②</w:t>
      </w:r>
      <w:r w:rsidR="00092C72" w:rsidRPr="00092C72">
        <w:rPr>
          <w:rFonts w:ascii="ＭＳ 明朝" w:eastAsia="ＭＳ 明朝" w:hAnsi="ＭＳ 明朝" w:hint="eastAsia"/>
          <w:b/>
          <w:bCs/>
          <w:u w:val="single"/>
        </w:rPr>
        <w:t>都内でのPRイベント</w:t>
      </w:r>
    </w:p>
    <w:p w14:paraId="3046C9F7" w14:textId="31C270A6" w:rsidR="005F16D7" w:rsidRDefault="005F16D7" w:rsidP="00092C72">
      <w:pPr>
        <w:ind w:leftChars="200" w:left="420"/>
        <w:rPr>
          <w:rFonts w:ascii="ＭＳ 明朝" w:eastAsia="ＭＳ 明朝" w:hAnsi="ＭＳ 明朝" w:cs="Times New Roman"/>
        </w:rPr>
      </w:pPr>
      <w:r w:rsidRPr="0088491C">
        <w:rPr>
          <w:rFonts w:ascii="ＭＳ 明朝" w:eastAsia="ＭＳ 明朝" w:hAnsi="ＭＳ 明朝" w:hint="eastAsia"/>
        </w:rPr>
        <w:t>上</w:t>
      </w:r>
      <w:r>
        <w:rPr>
          <w:rFonts w:ascii="ＭＳ 明朝" w:eastAsia="ＭＳ 明朝" w:hAnsi="ＭＳ 明朝" w:hint="eastAsia"/>
        </w:rPr>
        <w:t>記①に記載する他、都内で</w:t>
      </w:r>
      <w:r w:rsidRPr="0053244B">
        <w:rPr>
          <w:rFonts w:ascii="ＭＳ 明朝" w:eastAsia="ＭＳ 明朝" w:hAnsi="ＭＳ 明朝" w:cs="Times New Roman" w:hint="eastAsia"/>
        </w:rPr>
        <w:t>玉川村の観光・特産品・関係人口拡大・移住促進に向けた</w:t>
      </w:r>
      <w:r>
        <w:rPr>
          <w:rFonts w:ascii="ＭＳ 明朝" w:eastAsia="ＭＳ 明朝" w:hAnsi="ＭＳ 明朝" w:cs="Times New Roman" w:hint="eastAsia"/>
        </w:rPr>
        <w:t>PR</w:t>
      </w:r>
      <w:r w:rsidRPr="0053244B">
        <w:rPr>
          <w:rFonts w:ascii="ＭＳ 明朝" w:eastAsia="ＭＳ 明朝" w:hAnsi="ＭＳ 明朝" w:cs="Times New Roman" w:hint="eastAsia"/>
        </w:rPr>
        <w:t>イベント</w:t>
      </w:r>
      <w:r>
        <w:rPr>
          <w:rFonts w:ascii="ＭＳ 明朝" w:eastAsia="ＭＳ 明朝" w:hAnsi="ＭＳ 明朝" w:cs="Times New Roman" w:hint="eastAsia"/>
        </w:rPr>
        <w:t>を１回以上開催すること。</w:t>
      </w:r>
    </w:p>
    <w:p w14:paraId="4A1D4748" w14:textId="69F114C5" w:rsidR="005F16D7" w:rsidRDefault="005F16D7" w:rsidP="0088491C">
      <w:pPr>
        <w:ind w:left="420" w:hangingChars="200" w:hanging="420"/>
        <w:rPr>
          <w:rFonts w:ascii="ＭＳ 明朝" w:eastAsia="ＭＳ 明朝" w:hAnsi="ＭＳ 明朝"/>
        </w:rPr>
      </w:pPr>
      <w:r>
        <w:rPr>
          <w:rFonts w:ascii="ＭＳ 明朝" w:eastAsia="ＭＳ 明朝" w:hAnsi="ＭＳ 明朝" w:cs="Times New Roman" w:hint="eastAsia"/>
        </w:rPr>
        <w:t xml:space="preserve">　（ア）開催時期、期間</w:t>
      </w:r>
      <w:r w:rsidR="0088491C">
        <w:rPr>
          <w:rFonts w:ascii="ＭＳ 明朝" w:eastAsia="ＭＳ 明朝" w:hAnsi="ＭＳ 明朝" w:cs="Times New Roman" w:hint="eastAsia"/>
        </w:rPr>
        <w:t>：</w:t>
      </w:r>
      <w:r w:rsidR="0088491C" w:rsidRPr="00B81321">
        <w:rPr>
          <w:rFonts w:ascii="ＭＳ 明朝" w:eastAsia="ＭＳ 明朝" w:hAnsi="ＭＳ 明朝" w:hint="eastAsia"/>
          <w:color w:val="FF0000"/>
        </w:rPr>
        <w:t>令和</w:t>
      </w:r>
      <w:r w:rsidR="00B81321">
        <w:rPr>
          <w:rFonts w:ascii="ＭＳ 明朝" w:eastAsia="ＭＳ 明朝" w:hAnsi="ＭＳ 明朝" w:hint="eastAsia"/>
          <w:color w:val="FF0000"/>
        </w:rPr>
        <w:t>９</w:t>
      </w:r>
      <w:r w:rsidR="0088491C" w:rsidRPr="00B81321">
        <w:rPr>
          <w:rFonts w:ascii="ＭＳ 明朝" w:eastAsia="ＭＳ 明朝" w:hAnsi="ＭＳ 明朝" w:hint="eastAsia"/>
          <w:color w:val="FF0000"/>
        </w:rPr>
        <w:t>年</w:t>
      </w:r>
      <w:r w:rsidR="0088491C">
        <w:rPr>
          <w:rFonts w:ascii="ＭＳ 明朝" w:eastAsia="ＭＳ 明朝" w:hAnsi="ＭＳ 明朝" w:hint="eastAsia"/>
        </w:rPr>
        <w:t>１月までの間に２日間以上</w:t>
      </w:r>
    </w:p>
    <w:p w14:paraId="67B8986F" w14:textId="550FA4F5" w:rsidR="0088491C" w:rsidRDefault="0088491C" w:rsidP="00303116">
      <w:pPr>
        <w:ind w:left="1050" w:hangingChars="500" w:hanging="1050"/>
        <w:rPr>
          <w:rFonts w:ascii="ＭＳ 明朝" w:eastAsia="ＭＳ 明朝" w:hAnsi="ＭＳ 明朝"/>
        </w:rPr>
      </w:pPr>
      <w:r>
        <w:rPr>
          <w:rFonts w:ascii="ＭＳ 明朝" w:eastAsia="ＭＳ 明朝" w:hAnsi="ＭＳ 明朝" w:hint="eastAsia"/>
        </w:rPr>
        <w:t xml:space="preserve">　　　　※</w:t>
      </w:r>
      <w:r w:rsidR="00303116">
        <w:rPr>
          <w:rFonts w:ascii="ＭＳ 明朝" w:eastAsia="ＭＳ 明朝" w:hAnsi="ＭＳ 明朝" w:hint="eastAsia"/>
        </w:rPr>
        <w:t>連続した２日間以上、１日×複数回等、組み合わせは提案によるものとするが、</w:t>
      </w:r>
      <w:r>
        <w:rPr>
          <w:rFonts w:ascii="ＭＳ 明朝" w:eastAsia="ＭＳ 明朝" w:hAnsi="ＭＳ 明朝" w:hint="eastAsia"/>
        </w:rPr>
        <w:lastRenderedPageBreak/>
        <w:t>日程については、村と協議の上決定する。</w:t>
      </w:r>
    </w:p>
    <w:p w14:paraId="660CF8CE" w14:textId="320485CE" w:rsidR="0088491C" w:rsidRDefault="0088491C" w:rsidP="005F16D7">
      <w:pPr>
        <w:rPr>
          <w:rFonts w:ascii="ＭＳ 明朝" w:eastAsia="ＭＳ 明朝" w:hAnsi="ＭＳ 明朝"/>
        </w:rPr>
      </w:pPr>
      <w:r>
        <w:rPr>
          <w:rFonts w:ascii="ＭＳ 明朝" w:eastAsia="ＭＳ 明朝" w:hAnsi="ＭＳ 明朝" w:hint="eastAsia"/>
        </w:rPr>
        <w:t xml:space="preserve">　（イ）開催内容：</w:t>
      </w:r>
      <w:r w:rsidRPr="0053244B">
        <w:rPr>
          <w:rFonts w:ascii="ＭＳ 明朝" w:eastAsia="ＭＳ 明朝" w:hAnsi="ＭＳ 明朝" w:hint="eastAsia"/>
        </w:rPr>
        <w:t>観光</w:t>
      </w:r>
      <w:r>
        <w:rPr>
          <w:rFonts w:ascii="ＭＳ 明朝" w:eastAsia="ＭＳ 明朝" w:hAnsi="ＭＳ 明朝" w:hint="eastAsia"/>
        </w:rPr>
        <w:t>・特産品PR、関係人口創出・移住促進に係るPR等</w:t>
      </w:r>
    </w:p>
    <w:p w14:paraId="47B13FAA" w14:textId="716414F1" w:rsidR="0088491C" w:rsidRDefault="0088491C" w:rsidP="00092C72">
      <w:pPr>
        <w:ind w:left="1050" w:hangingChars="500" w:hanging="1050"/>
        <w:rPr>
          <w:rFonts w:ascii="ＭＳ 明朝" w:eastAsia="ＭＳ 明朝" w:hAnsi="ＭＳ 明朝"/>
        </w:rPr>
      </w:pPr>
      <w:r>
        <w:rPr>
          <w:rFonts w:ascii="ＭＳ 明朝" w:eastAsia="ＭＳ 明朝" w:hAnsi="ＭＳ 明朝" w:hint="eastAsia"/>
        </w:rPr>
        <w:t xml:space="preserve">　　　　※</w:t>
      </w:r>
      <w:r w:rsidR="00092C72">
        <w:rPr>
          <w:rFonts w:ascii="ＭＳ 明朝" w:eastAsia="ＭＳ 明朝" w:hAnsi="ＭＳ 明朝" w:hint="eastAsia"/>
        </w:rPr>
        <w:t>下記（ウ）に示す目標</w:t>
      </w:r>
      <w:r>
        <w:rPr>
          <w:rFonts w:ascii="ＭＳ 明朝" w:eastAsia="ＭＳ 明朝" w:hAnsi="ＭＳ 明朝" w:hint="eastAsia"/>
        </w:rPr>
        <w:t>集客</w:t>
      </w:r>
      <w:r w:rsidR="00092C72">
        <w:rPr>
          <w:rFonts w:ascii="ＭＳ 明朝" w:eastAsia="ＭＳ 明朝" w:hAnsi="ＭＳ 明朝" w:hint="eastAsia"/>
        </w:rPr>
        <w:t>数を見込め、かつ本事業の目的を十分に達成できる内容を提案すること。</w:t>
      </w:r>
    </w:p>
    <w:p w14:paraId="7B3FA3AB" w14:textId="728DFC43" w:rsidR="00092C72" w:rsidRDefault="0088491C" w:rsidP="005F16D7">
      <w:pPr>
        <w:rPr>
          <w:rFonts w:ascii="ＭＳ 明朝" w:eastAsia="ＭＳ 明朝" w:hAnsi="ＭＳ 明朝"/>
        </w:rPr>
      </w:pPr>
      <w:r>
        <w:rPr>
          <w:rFonts w:ascii="ＭＳ 明朝" w:eastAsia="ＭＳ 明朝" w:hAnsi="ＭＳ 明朝" w:hint="eastAsia"/>
        </w:rPr>
        <w:t xml:space="preserve">　（ウ）</w:t>
      </w:r>
      <w:r w:rsidR="00092C72">
        <w:rPr>
          <w:rFonts w:ascii="ＭＳ 明朝" w:eastAsia="ＭＳ 明朝" w:hAnsi="ＭＳ 明朝" w:hint="eastAsia"/>
        </w:rPr>
        <w:t>目標集客数：300人</w:t>
      </w:r>
    </w:p>
    <w:p w14:paraId="6C9AF90F" w14:textId="4F97371D" w:rsidR="00092C72" w:rsidRDefault="00092C72" w:rsidP="00092C72">
      <w:pPr>
        <w:ind w:left="1050" w:hangingChars="500" w:hanging="1050"/>
        <w:rPr>
          <w:rFonts w:ascii="ＭＳ 明朝" w:eastAsia="ＭＳ 明朝" w:hAnsi="ＭＳ 明朝"/>
        </w:rPr>
      </w:pPr>
      <w:r>
        <w:rPr>
          <w:rFonts w:ascii="ＭＳ 明朝" w:eastAsia="ＭＳ 明朝" w:hAnsi="ＭＳ 明朝" w:hint="eastAsia"/>
        </w:rPr>
        <w:t xml:space="preserve">　　　　※大規模イベント等への出展の場合、玉川村ブースへの来場者数を目標集客数とする。</w:t>
      </w:r>
    </w:p>
    <w:p w14:paraId="27833467" w14:textId="77777777" w:rsidR="00092C72" w:rsidRDefault="00092C72" w:rsidP="00092C72">
      <w:pPr>
        <w:ind w:left="1680" w:hangingChars="800" w:hanging="1680"/>
        <w:rPr>
          <w:rFonts w:ascii="ＭＳ 明朝" w:eastAsia="ＭＳ 明朝" w:hAnsi="ＭＳ 明朝"/>
        </w:rPr>
      </w:pPr>
      <w:r w:rsidRPr="0053244B">
        <w:rPr>
          <w:rFonts w:ascii="ＭＳ 明朝" w:eastAsia="ＭＳ 明朝" w:hAnsi="ＭＳ 明朝" w:hint="eastAsia"/>
        </w:rPr>
        <w:t xml:space="preserve">　（</w:t>
      </w:r>
      <w:r>
        <w:rPr>
          <w:rFonts w:ascii="ＭＳ 明朝" w:eastAsia="ＭＳ 明朝" w:hAnsi="ＭＳ 明朝" w:hint="eastAsia"/>
        </w:rPr>
        <w:t>エ</w:t>
      </w:r>
      <w:r w:rsidRPr="0053244B">
        <w:rPr>
          <w:rFonts w:ascii="ＭＳ 明朝" w:eastAsia="ＭＳ 明朝" w:hAnsi="ＭＳ 明朝" w:hint="eastAsia"/>
        </w:rPr>
        <w:t>）その他</w:t>
      </w:r>
      <w:r>
        <w:rPr>
          <w:rFonts w:ascii="ＭＳ 明朝" w:eastAsia="ＭＳ 明朝" w:hAnsi="ＭＳ 明朝" w:hint="eastAsia"/>
        </w:rPr>
        <w:t>：</w:t>
      </w:r>
    </w:p>
    <w:p w14:paraId="6F7E211E" w14:textId="77777777" w:rsidR="00092C72" w:rsidRDefault="00092C72" w:rsidP="00092C72">
      <w:pPr>
        <w:ind w:leftChars="400" w:left="1680" w:hangingChars="400" w:hanging="840"/>
        <w:rPr>
          <w:rFonts w:ascii="ＭＳ 明朝" w:eastAsia="ＭＳ 明朝" w:hAnsi="ＭＳ 明朝"/>
        </w:rPr>
      </w:pPr>
      <w:r>
        <w:rPr>
          <w:rFonts w:ascii="ＭＳ 明朝" w:eastAsia="ＭＳ 明朝" w:hAnsi="ＭＳ 明朝" w:hint="eastAsia"/>
        </w:rPr>
        <w:t>・本業務にかかる費用の一切を委託費に含むこと。ただし、村職員の旅費を除く。</w:t>
      </w:r>
    </w:p>
    <w:p w14:paraId="772A2966" w14:textId="48FE4777" w:rsidR="00092C72" w:rsidRPr="00092C72" w:rsidRDefault="00092C72" w:rsidP="00092C72">
      <w:pPr>
        <w:ind w:leftChars="400" w:left="1050" w:hangingChars="100" w:hanging="210"/>
        <w:rPr>
          <w:rFonts w:ascii="ＭＳ 明朝" w:eastAsia="ＭＳ 明朝" w:hAnsi="ＭＳ 明朝"/>
        </w:rPr>
      </w:pPr>
      <w:r>
        <w:rPr>
          <w:rFonts w:ascii="ＭＳ 明朝" w:eastAsia="ＭＳ 明朝" w:hAnsi="ＭＳ 明朝" w:hint="eastAsia"/>
        </w:rPr>
        <w:t>・特産品等の販売をする場合、委託料と売上げは混同しないよう、会計を明確に区分すること。</w:t>
      </w:r>
    </w:p>
    <w:p w14:paraId="4FAD6861" w14:textId="3AF7BB4A" w:rsidR="00092C72" w:rsidRPr="00092C72" w:rsidRDefault="00092C72" w:rsidP="00092C72">
      <w:pPr>
        <w:ind w:left="1050" w:hangingChars="500" w:hanging="1050"/>
        <w:rPr>
          <w:rFonts w:ascii="ＭＳ 明朝" w:eastAsia="ＭＳ 明朝" w:hAnsi="ＭＳ 明朝"/>
          <w:b/>
          <w:bCs/>
          <w:u w:val="single"/>
        </w:rPr>
      </w:pPr>
      <w:r>
        <w:rPr>
          <w:rFonts w:ascii="ＭＳ 明朝" w:eastAsia="ＭＳ 明朝" w:hAnsi="ＭＳ 明朝" w:hint="eastAsia"/>
        </w:rPr>
        <w:t xml:space="preserve">　</w:t>
      </w:r>
      <w:r w:rsidRPr="00092C72">
        <w:rPr>
          <w:rFonts w:ascii="ＭＳ 明朝" w:eastAsia="ＭＳ 明朝" w:hAnsi="ＭＳ 明朝" w:hint="eastAsia"/>
          <w:b/>
          <w:bCs/>
          <w:u w:val="single"/>
        </w:rPr>
        <w:t>③集客のための広報</w:t>
      </w:r>
    </w:p>
    <w:p w14:paraId="294D1F2A" w14:textId="77777777" w:rsidR="00303116" w:rsidRDefault="00303116" w:rsidP="00092C72">
      <w:pPr>
        <w:ind w:leftChars="203" w:left="426"/>
        <w:rPr>
          <w:rFonts w:ascii="ＭＳ 明朝" w:eastAsia="ＭＳ 明朝" w:hAnsi="ＭＳ 明朝"/>
        </w:rPr>
      </w:pPr>
      <w:r>
        <w:rPr>
          <w:rFonts w:ascii="ＭＳ 明朝" w:eastAsia="ＭＳ 明朝" w:hAnsi="ＭＳ 明朝" w:hint="eastAsia"/>
        </w:rPr>
        <w:t>・</w:t>
      </w:r>
      <w:r w:rsidR="00092C72">
        <w:rPr>
          <w:rFonts w:ascii="ＭＳ 明朝" w:eastAsia="ＭＳ 明朝" w:hAnsi="ＭＳ 明朝" w:hint="eastAsia"/>
        </w:rPr>
        <w:t>上記①、②のイベント集客に係る広報を実施すること。</w:t>
      </w:r>
    </w:p>
    <w:p w14:paraId="26AE02A1" w14:textId="61B6080D" w:rsidR="00092C72" w:rsidRDefault="00303116" w:rsidP="00303116">
      <w:pPr>
        <w:ind w:leftChars="203" w:left="636" w:hangingChars="100" w:hanging="210"/>
        <w:rPr>
          <w:rFonts w:ascii="ＭＳ 明朝" w:eastAsia="ＭＳ 明朝" w:hAnsi="ＭＳ 明朝"/>
        </w:rPr>
      </w:pPr>
      <w:r>
        <w:rPr>
          <w:rFonts w:ascii="ＭＳ 明朝" w:eastAsia="ＭＳ 明朝" w:hAnsi="ＭＳ 明朝" w:hint="eastAsia"/>
        </w:rPr>
        <w:t>・</w:t>
      </w:r>
      <w:r w:rsidR="00092C72">
        <w:rPr>
          <w:rFonts w:ascii="ＭＳ 明朝" w:eastAsia="ＭＳ 明朝" w:hAnsi="ＭＳ 明朝" w:hint="eastAsia"/>
        </w:rPr>
        <w:t>広報にあたっては、SNSやチラシ等を効果的に組み合わせ、目標集客人数を確保できるような内容を提案すること。</w:t>
      </w:r>
    </w:p>
    <w:p w14:paraId="1F39B823" w14:textId="03DC8968" w:rsidR="00092C72" w:rsidRPr="00092C72" w:rsidRDefault="00092C72" w:rsidP="00092C72">
      <w:pPr>
        <w:ind w:left="1050" w:hangingChars="500" w:hanging="1050"/>
        <w:rPr>
          <w:rFonts w:ascii="ＭＳ 明朝" w:eastAsia="ＭＳ 明朝" w:hAnsi="ＭＳ 明朝"/>
        </w:rPr>
      </w:pPr>
      <w:r>
        <w:rPr>
          <w:rFonts w:ascii="ＭＳ 明朝" w:eastAsia="ＭＳ 明朝" w:hAnsi="ＭＳ 明朝" w:hint="eastAsia"/>
        </w:rPr>
        <w:t xml:space="preserve">　　</w:t>
      </w:r>
    </w:p>
    <w:p w14:paraId="12258FF0" w14:textId="0C6D80EB" w:rsidR="005F16D7" w:rsidRPr="00A65CC1" w:rsidRDefault="00C45746" w:rsidP="00BF2C16">
      <w:pPr>
        <w:rPr>
          <w:rFonts w:ascii="ＭＳ 明朝" w:eastAsia="ＭＳ 明朝" w:hAnsi="ＭＳ 明朝" w:cs="Times New Roman"/>
          <w:b/>
          <w:bCs/>
          <w:sz w:val="22"/>
        </w:rPr>
      </w:pPr>
      <w:r w:rsidRPr="00A65CC1">
        <w:rPr>
          <w:rFonts w:ascii="ＭＳ 明朝" w:eastAsia="ＭＳ 明朝" w:hAnsi="ＭＳ 明朝" w:cs="Times New Roman" w:hint="eastAsia"/>
          <w:b/>
          <w:bCs/>
          <w:sz w:val="22"/>
        </w:rPr>
        <w:t>（</w:t>
      </w:r>
      <w:r w:rsidR="004F7FF0" w:rsidRPr="00A65CC1">
        <w:rPr>
          <w:rFonts w:ascii="ＭＳ 明朝" w:eastAsia="ＭＳ 明朝" w:hAnsi="ＭＳ 明朝" w:cs="Times New Roman" w:hint="eastAsia"/>
          <w:b/>
          <w:bCs/>
          <w:sz w:val="22"/>
        </w:rPr>
        <w:t>２</w:t>
      </w:r>
      <w:r w:rsidRPr="00A65CC1">
        <w:rPr>
          <w:rFonts w:ascii="ＭＳ 明朝" w:eastAsia="ＭＳ 明朝" w:hAnsi="ＭＳ 明朝" w:cs="Times New Roman" w:hint="eastAsia"/>
          <w:b/>
          <w:bCs/>
          <w:sz w:val="22"/>
        </w:rPr>
        <w:t>）</w:t>
      </w:r>
      <w:r w:rsidR="00EB7043">
        <w:rPr>
          <w:rFonts w:ascii="ＭＳ 明朝" w:eastAsia="ＭＳ 明朝" w:hAnsi="ＭＳ 明朝" w:cs="Times New Roman" w:hint="eastAsia"/>
          <w:b/>
          <w:bCs/>
          <w:sz w:val="22"/>
        </w:rPr>
        <w:t>認知度向上・魅力発信PR</w:t>
      </w:r>
    </w:p>
    <w:p w14:paraId="7DF581B3" w14:textId="230D0CEC" w:rsidR="00BF2C16" w:rsidRPr="0053244B" w:rsidRDefault="00BF2C16" w:rsidP="001B6C2B">
      <w:pPr>
        <w:ind w:leftChars="-1" w:left="282" w:hangingChars="129" w:hanging="284"/>
        <w:rPr>
          <w:rFonts w:ascii="ＭＳ 明朝" w:eastAsia="ＭＳ 明朝" w:hAnsi="ＭＳ 明朝" w:cs="Times New Roman"/>
          <w:sz w:val="22"/>
        </w:rPr>
      </w:pPr>
      <w:r w:rsidRPr="0053244B">
        <w:rPr>
          <w:rFonts w:ascii="ＭＳ 明朝" w:eastAsia="ＭＳ 明朝" w:hAnsi="ＭＳ 明朝" w:cs="Times New Roman" w:hint="eastAsia"/>
          <w:sz w:val="22"/>
        </w:rPr>
        <w:t xml:space="preserve">　　</w:t>
      </w:r>
      <w:r w:rsidR="00EB7043">
        <w:rPr>
          <w:rFonts w:ascii="ＭＳ 明朝" w:eastAsia="ＭＳ 明朝" w:hAnsi="ＭＳ 明朝" w:cs="Times New Roman" w:hint="eastAsia"/>
          <w:sz w:val="22"/>
        </w:rPr>
        <w:t>「福島県玉川村」</w:t>
      </w:r>
      <w:r w:rsidR="001B6C2B" w:rsidRPr="0053244B">
        <w:rPr>
          <w:rFonts w:ascii="ＭＳ 明朝" w:eastAsia="ＭＳ 明朝" w:hAnsi="ＭＳ 明朝" w:cs="Times New Roman" w:hint="eastAsia"/>
          <w:sz w:val="22"/>
        </w:rPr>
        <w:t>の認知度向上</w:t>
      </w:r>
      <w:r w:rsidR="00EB7043">
        <w:rPr>
          <w:rFonts w:ascii="ＭＳ 明朝" w:eastAsia="ＭＳ 明朝" w:hAnsi="ＭＳ 明朝" w:cs="Times New Roman" w:hint="eastAsia"/>
          <w:sz w:val="22"/>
        </w:rPr>
        <w:t>及び魅力発信のためのPRを実施する。</w:t>
      </w:r>
    </w:p>
    <w:p w14:paraId="653201F9" w14:textId="0A246B13" w:rsidR="00EB7043" w:rsidRPr="00EB7043" w:rsidRDefault="00EB7043" w:rsidP="00EB7043">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（ア）</w:t>
      </w:r>
      <w:r w:rsidR="001B6C2B" w:rsidRPr="00EB7043">
        <w:rPr>
          <w:rFonts w:ascii="ＭＳ 明朝" w:eastAsia="ＭＳ 明朝" w:hAnsi="ＭＳ 明朝" w:cs="Times New Roman" w:hint="eastAsia"/>
          <w:sz w:val="22"/>
        </w:rPr>
        <w:t>実施期間：</w:t>
      </w:r>
      <w:r w:rsidR="001B6C2B" w:rsidRPr="00B81321">
        <w:rPr>
          <w:rFonts w:ascii="ＭＳ 明朝" w:eastAsia="ＭＳ 明朝" w:hAnsi="ＭＳ 明朝" w:cs="Times New Roman" w:hint="eastAsia"/>
          <w:color w:val="FF0000"/>
          <w:sz w:val="22"/>
        </w:rPr>
        <w:t>令和</w:t>
      </w:r>
      <w:r w:rsidR="00B81321" w:rsidRPr="00B81321">
        <w:rPr>
          <w:rFonts w:ascii="ＭＳ 明朝" w:eastAsia="ＭＳ 明朝" w:hAnsi="ＭＳ 明朝" w:cs="Times New Roman" w:hint="eastAsia"/>
          <w:color w:val="FF0000"/>
          <w:sz w:val="22"/>
        </w:rPr>
        <w:t>８</w:t>
      </w:r>
      <w:r w:rsidR="001B6C2B" w:rsidRPr="00B81321">
        <w:rPr>
          <w:rFonts w:ascii="ＭＳ 明朝" w:eastAsia="ＭＳ 明朝" w:hAnsi="ＭＳ 明朝" w:cs="Times New Roman" w:hint="eastAsia"/>
          <w:color w:val="FF0000"/>
          <w:sz w:val="22"/>
        </w:rPr>
        <w:t>年</w:t>
      </w:r>
      <w:r w:rsidR="00B81321">
        <w:rPr>
          <w:rFonts w:ascii="ＭＳ 明朝" w:eastAsia="ＭＳ 明朝" w:hAnsi="ＭＳ 明朝" w:cs="Times New Roman" w:hint="eastAsia"/>
          <w:sz w:val="22"/>
        </w:rPr>
        <w:t>８</w:t>
      </w:r>
      <w:r w:rsidR="001B6C2B" w:rsidRPr="00EB7043">
        <w:rPr>
          <w:rFonts w:ascii="ＭＳ 明朝" w:eastAsia="ＭＳ 明朝" w:hAnsi="ＭＳ 明朝" w:cs="Times New Roman" w:hint="eastAsia"/>
          <w:sz w:val="22"/>
        </w:rPr>
        <w:t>月下旬～１２月</w:t>
      </w:r>
      <w:r w:rsidR="005246D4" w:rsidRPr="00EB7043">
        <w:rPr>
          <w:rFonts w:ascii="ＭＳ 明朝" w:eastAsia="ＭＳ 明朝" w:hAnsi="ＭＳ 明朝" w:cs="Times New Roman" w:hint="eastAsia"/>
          <w:sz w:val="22"/>
        </w:rPr>
        <w:t>（想定）</w:t>
      </w:r>
    </w:p>
    <w:p w14:paraId="13177779" w14:textId="164C7ADD" w:rsidR="001B6C2B" w:rsidRPr="00EB7043" w:rsidRDefault="001B6C2B" w:rsidP="00EB7043">
      <w:pPr>
        <w:ind w:firstLineChars="900" w:firstLine="1980"/>
        <w:rPr>
          <w:rFonts w:ascii="ＭＳ 明朝" w:eastAsia="ＭＳ 明朝" w:hAnsi="ＭＳ 明朝" w:cs="Times New Roman"/>
          <w:sz w:val="22"/>
        </w:rPr>
      </w:pPr>
      <w:r w:rsidRPr="00EB7043">
        <w:rPr>
          <w:rFonts w:ascii="ＭＳ 明朝" w:eastAsia="ＭＳ 明朝" w:hAnsi="ＭＳ 明朝" w:cs="Times New Roman" w:hint="eastAsia"/>
          <w:sz w:val="22"/>
        </w:rPr>
        <w:t>なお、実施期間は</w:t>
      </w:r>
      <w:r w:rsidR="00B2712D">
        <w:rPr>
          <w:rFonts w:ascii="ＭＳ 明朝" w:eastAsia="ＭＳ 明朝" w:hAnsi="ＭＳ 明朝" w:cs="Times New Roman" w:hint="eastAsia"/>
          <w:sz w:val="22"/>
        </w:rPr>
        <w:t>村との</w:t>
      </w:r>
      <w:r w:rsidRPr="00EB7043">
        <w:rPr>
          <w:rFonts w:ascii="ＭＳ 明朝" w:eastAsia="ＭＳ 明朝" w:hAnsi="ＭＳ 明朝" w:cs="Times New Roman" w:hint="eastAsia"/>
          <w:sz w:val="22"/>
        </w:rPr>
        <w:t>協議により決定する。</w:t>
      </w:r>
    </w:p>
    <w:p w14:paraId="0AEA21BB" w14:textId="017F11C2" w:rsidR="001B6C2B" w:rsidRPr="0053244B" w:rsidRDefault="001B6C2B" w:rsidP="001B6C2B">
      <w:pPr>
        <w:ind w:left="440" w:hanging="440"/>
        <w:rPr>
          <w:rFonts w:ascii="ＭＳ 明朝" w:eastAsia="ＭＳ 明朝" w:hAnsi="ＭＳ 明朝"/>
        </w:rPr>
      </w:pPr>
      <w:r w:rsidRPr="0053244B">
        <w:rPr>
          <w:rFonts w:ascii="ＭＳ 明朝" w:eastAsia="ＭＳ 明朝" w:hAnsi="ＭＳ 明朝" w:hint="eastAsia"/>
        </w:rPr>
        <w:t xml:space="preserve">　（イ）実施</w:t>
      </w:r>
      <w:r w:rsidR="004264C3">
        <w:rPr>
          <w:rFonts w:ascii="ＭＳ 明朝" w:eastAsia="ＭＳ 明朝" w:hAnsi="ＭＳ 明朝" w:hint="eastAsia"/>
        </w:rPr>
        <w:t>エリア</w:t>
      </w:r>
      <w:r w:rsidRPr="0053244B">
        <w:rPr>
          <w:rFonts w:ascii="ＭＳ 明朝" w:eastAsia="ＭＳ 明朝" w:hAnsi="ＭＳ 明朝" w:hint="eastAsia"/>
        </w:rPr>
        <w:t>：首都圏を中心とした</w:t>
      </w:r>
      <w:r w:rsidR="004264C3">
        <w:rPr>
          <w:rFonts w:ascii="ＭＳ 明朝" w:eastAsia="ＭＳ 明朝" w:hAnsi="ＭＳ 明朝" w:hint="eastAsia"/>
        </w:rPr>
        <w:t>県外</w:t>
      </w:r>
      <w:r w:rsidRPr="0053244B">
        <w:rPr>
          <w:rFonts w:ascii="ＭＳ 明朝" w:eastAsia="ＭＳ 明朝" w:hAnsi="ＭＳ 明朝" w:hint="eastAsia"/>
        </w:rPr>
        <w:t>エリア</w:t>
      </w:r>
    </w:p>
    <w:p w14:paraId="30C52CFF" w14:textId="46B58B68" w:rsidR="001B6C2B" w:rsidRDefault="001B6C2B" w:rsidP="00101D74">
      <w:pPr>
        <w:ind w:left="1890" w:hangingChars="900" w:hanging="1890"/>
        <w:rPr>
          <w:rFonts w:ascii="ＭＳ 明朝" w:eastAsia="ＭＳ 明朝" w:hAnsi="ＭＳ 明朝"/>
        </w:rPr>
      </w:pPr>
      <w:r w:rsidRPr="0053244B">
        <w:rPr>
          <w:rFonts w:ascii="ＭＳ 明朝" w:eastAsia="ＭＳ 明朝" w:hAnsi="ＭＳ 明朝" w:hint="eastAsia"/>
        </w:rPr>
        <w:t xml:space="preserve">　（ウ）実施方法：</w:t>
      </w:r>
      <w:r w:rsidR="0070374F">
        <w:rPr>
          <w:rFonts w:ascii="ＭＳ 明朝" w:eastAsia="ＭＳ 明朝" w:hAnsi="ＭＳ 明朝" w:hint="eastAsia"/>
        </w:rPr>
        <w:t>チラシ配布等の</w:t>
      </w:r>
      <w:r w:rsidRPr="0053244B">
        <w:rPr>
          <w:rFonts w:ascii="ＭＳ 明朝" w:eastAsia="ＭＳ 明朝" w:hAnsi="ＭＳ 明朝" w:hint="eastAsia"/>
        </w:rPr>
        <w:t>アナログ</w:t>
      </w:r>
      <w:r w:rsidR="0070374F">
        <w:rPr>
          <w:rFonts w:ascii="ＭＳ 明朝" w:eastAsia="ＭＳ 明朝" w:hAnsi="ＭＳ 明朝" w:hint="eastAsia"/>
        </w:rPr>
        <w:t>手法</w:t>
      </w:r>
      <w:r w:rsidRPr="0053244B">
        <w:rPr>
          <w:rFonts w:ascii="ＭＳ 明朝" w:eastAsia="ＭＳ 明朝" w:hAnsi="ＭＳ 明朝" w:hint="eastAsia"/>
        </w:rPr>
        <w:t>、</w:t>
      </w:r>
      <w:r w:rsidR="0070374F">
        <w:rPr>
          <w:rFonts w:ascii="ＭＳ 明朝" w:eastAsia="ＭＳ 明朝" w:hAnsi="ＭＳ 明朝" w:hint="eastAsia"/>
        </w:rPr>
        <w:t>SNSやにニュースリリース等の</w:t>
      </w:r>
      <w:r w:rsidRPr="0053244B">
        <w:rPr>
          <w:rFonts w:ascii="ＭＳ 明朝" w:eastAsia="ＭＳ 明朝" w:hAnsi="ＭＳ 明朝" w:hint="eastAsia"/>
        </w:rPr>
        <w:t>デジタル</w:t>
      </w:r>
      <w:r w:rsidR="0070374F">
        <w:rPr>
          <w:rFonts w:ascii="ＭＳ 明朝" w:eastAsia="ＭＳ 明朝" w:hAnsi="ＭＳ 明朝" w:hint="eastAsia"/>
        </w:rPr>
        <w:t>手法、</w:t>
      </w:r>
      <w:r w:rsidRPr="0053244B">
        <w:rPr>
          <w:rFonts w:ascii="ＭＳ 明朝" w:eastAsia="ＭＳ 明朝" w:hAnsi="ＭＳ 明朝" w:hint="eastAsia"/>
        </w:rPr>
        <w:t>またはその両方を活用し、より効果的な手法を提案すること。</w:t>
      </w:r>
    </w:p>
    <w:p w14:paraId="06035D34" w14:textId="3005BD4C" w:rsidR="004264C3" w:rsidRDefault="004264C3" w:rsidP="004264C3">
      <w:pPr>
        <w:ind w:left="1701" w:hangingChars="810" w:hanging="1701"/>
        <w:rPr>
          <w:rFonts w:ascii="ＭＳ 明朝" w:eastAsia="ＭＳ 明朝" w:hAnsi="ＭＳ 明朝"/>
        </w:rPr>
      </w:pPr>
      <w:r>
        <w:rPr>
          <w:rFonts w:ascii="ＭＳ 明朝" w:eastAsia="ＭＳ 明朝" w:hAnsi="ＭＳ 明朝" w:hint="eastAsia"/>
        </w:rPr>
        <w:t xml:space="preserve">　（エ）数量等：２種類以上のPRツールを使用し、計６種類以上のデザインを作成し、PRを実施すること。</w:t>
      </w:r>
    </w:p>
    <w:p w14:paraId="673BE8EB" w14:textId="4E15A5BA" w:rsidR="004264C3" w:rsidRPr="004264C3" w:rsidRDefault="004264C3" w:rsidP="004264C3">
      <w:pPr>
        <w:ind w:left="1701" w:hangingChars="810" w:hanging="1701"/>
        <w:rPr>
          <w:rFonts w:ascii="ＭＳ 明朝" w:eastAsia="ＭＳ 明朝" w:hAnsi="ＭＳ 明朝"/>
        </w:rPr>
      </w:pPr>
      <w:r>
        <w:rPr>
          <w:rFonts w:ascii="ＭＳ 明朝" w:eastAsia="ＭＳ 明朝" w:hAnsi="ＭＳ 明朝" w:hint="eastAsia"/>
        </w:rPr>
        <w:t xml:space="preserve">　　　　　　　　PRにより目指すKPI（閲覧数や認知度の上昇率等）を提案で示すこと。</w:t>
      </w:r>
    </w:p>
    <w:p w14:paraId="6B1DD340" w14:textId="6BD28D78" w:rsidR="00A65CC1" w:rsidRDefault="00A65CC1" w:rsidP="00EB7043">
      <w:pPr>
        <w:ind w:left="1680" w:hangingChars="800" w:hanging="1680"/>
        <w:rPr>
          <w:rFonts w:ascii="ＭＳ 明朝" w:eastAsia="ＭＳ 明朝" w:hAnsi="ＭＳ 明朝"/>
        </w:rPr>
      </w:pPr>
      <w:r w:rsidRPr="0053244B">
        <w:rPr>
          <w:rFonts w:ascii="ＭＳ 明朝" w:eastAsia="ＭＳ 明朝" w:hAnsi="ＭＳ 明朝" w:hint="eastAsia"/>
        </w:rPr>
        <w:t xml:space="preserve">　（</w:t>
      </w:r>
      <w:r w:rsidR="004264C3">
        <w:rPr>
          <w:rFonts w:ascii="ＭＳ 明朝" w:eastAsia="ＭＳ 明朝" w:hAnsi="ＭＳ 明朝" w:hint="eastAsia"/>
        </w:rPr>
        <w:t>オ</w:t>
      </w:r>
      <w:r w:rsidRPr="0053244B">
        <w:rPr>
          <w:rFonts w:ascii="ＭＳ 明朝" w:eastAsia="ＭＳ 明朝" w:hAnsi="ＭＳ 明朝" w:hint="eastAsia"/>
        </w:rPr>
        <w:t>）その他：</w:t>
      </w:r>
      <w:r w:rsidR="00EB7043">
        <w:rPr>
          <w:rFonts w:ascii="ＭＳ 明朝" w:eastAsia="ＭＳ 明朝" w:hAnsi="ＭＳ 明朝" w:hint="eastAsia"/>
        </w:rPr>
        <w:t>本業務</w:t>
      </w:r>
      <w:r>
        <w:rPr>
          <w:rFonts w:ascii="ＭＳ 明朝" w:eastAsia="ＭＳ 明朝" w:hAnsi="ＭＳ 明朝" w:hint="eastAsia"/>
        </w:rPr>
        <w:t>にかかる費用の一切を委託費に含むこと。ただし、村職員の旅費を除く。</w:t>
      </w:r>
    </w:p>
    <w:p w14:paraId="2BE77FC8" w14:textId="77777777" w:rsidR="00A65CC1" w:rsidRPr="00A65CC1" w:rsidRDefault="00A65CC1" w:rsidP="00101D74">
      <w:pPr>
        <w:ind w:left="1890" w:hangingChars="900" w:hanging="1890"/>
        <w:rPr>
          <w:rFonts w:ascii="ＭＳ 明朝" w:eastAsia="ＭＳ 明朝" w:hAnsi="ＭＳ 明朝"/>
        </w:rPr>
      </w:pPr>
    </w:p>
    <w:p w14:paraId="114F6E6D" w14:textId="296946E3" w:rsidR="008C77E9" w:rsidRPr="00A65CC1" w:rsidRDefault="004F7FF0" w:rsidP="004F7FF0">
      <w:pPr>
        <w:rPr>
          <w:rFonts w:ascii="ＭＳ 明朝" w:eastAsia="ＭＳ 明朝" w:hAnsi="ＭＳ 明朝" w:cs="Times New Roman"/>
          <w:b/>
          <w:bCs/>
          <w:sz w:val="22"/>
        </w:rPr>
      </w:pPr>
      <w:r w:rsidRPr="00A65CC1">
        <w:rPr>
          <w:rFonts w:ascii="ＭＳ 明朝" w:eastAsia="ＭＳ 明朝" w:hAnsi="ＭＳ 明朝" w:cs="Times New Roman" w:hint="eastAsia"/>
          <w:b/>
          <w:bCs/>
          <w:sz w:val="22"/>
        </w:rPr>
        <w:t>（</w:t>
      </w:r>
      <w:r w:rsidR="00A65CC1" w:rsidRPr="00A65CC1">
        <w:rPr>
          <w:rFonts w:ascii="ＭＳ 明朝" w:eastAsia="ＭＳ 明朝" w:hAnsi="ＭＳ 明朝" w:cs="Times New Roman" w:hint="eastAsia"/>
          <w:b/>
          <w:bCs/>
          <w:sz w:val="22"/>
        </w:rPr>
        <w:t>３</w:t>
      </w:r>
      <w:r w:rsidRPr="00A65CC1">
        <w:rPr>
          <w:rFonts w:ascii="ＭＳ 明朝" w:eastAsia="ＭＳ 明朝" w:hAnsi="ＭＳ 明朝" w:cs="Times New Roman" w:hint="eastAsia"/>
          <w:b/>
          <w:bCs/>
          <w:sz w:val="22"/>
        </w:rPr>
        <w:t>）効果測定</w:t>
      </w:r>
    </w:p>
    <w:p w14:paraId="7BA1B871" w14:textId="6A5CD2EE" w:rsidR="004F7FF0" w:rsidRDefault="004F7FF0" w:rsidP="004F7FF0">
      <w:pPr>
        <w:rPr>
          <w:rFonts w:ascii="ＭＳ 明朝" w:eastAsia="ＭＳ 明朝" w:hAnsi="ＭＳ 明朝" w:cs="Times New Roman"/>
          <w:sz w:val="22"/>
        </w:rPr>
      </w:pPr>
      <w:r w:rsidRPr="0053244B">
        <w:rPr>
          <w:rFonts w:ascii="ＭＳ 明朝" w:eastAsia="ＭＳ 明朝" w:hAnsi="ＭＳ 明朝" w:cs="Times New Roman" w:hint="eastAsia"/>
          <w:sz w:val="22"/>
        </w:rPr>
        <w:t xml:space="preserve">　上記（１）～（</w:t>
      </w:r>
      <w:r w:rsidR="00A65CC1">
        <w:rPr>
          <w:rFonts w:ascii="ＭＳ 明朝" w:eastAsia="ＭＳ 明朝" w:hAnsi="ＭＳ 明朝" w:cs="Times New Roman" w:hint="eastAsia"/>
          <w:sz w:val="22"/>
        </w:rPr>
        <w:t>２</w:t>
      </w:r>
      <w:r w:rsidRPr="0053244B">
        <w:rPr>
          <w:rFonts w:ascii="ＭＳ 明朝" w:eastAsia="ＭＳ 明朝" w:hAnsi="ＭＳ 明朝" w:cs="Times New Roman" w:hint="eastAsia"/>
          <w:sz w:val="22"/>
        </w:rPr>
        <w:t>）の業務について</w:t>
      </w:r>
      <w:r w:rsidR="00A65CC1">
        <w:rPr>
          <w:rFonts w:ascii="ＭＳ 明朝" w:eastAsia="ＭＳ 明朝" w:hAnsi="ＭＳ 明朝" w:cs="Times New Roman" w:hint="eastAsia"/>
          <w:sz w:val="22"/>
        </w:rPr>
        <w:t>、PR効果を定量的に</w:t>
      </w:r>
      <w:r w:rsidRPr="0053244B">
        <w:rPr>
          <w:rFonts w:ascii="ＭＳ 明朝" w:eastAsia="ＭＳ 明朝" w:hAnsi="ＭＳ 明朝" w:cs="Times New Roman" w:hint="eastAsia"/>
          <w:sz w:val="22"/>
        </w:rPr>
        <w:t>測定</w:t>
      </w:r>
      <w:r w:rsidR="00A65CC1">
        <w:rPr>
          <w:rFonts w:ascii="ＭＳ 明朝" w:eastAsia="ＭＳ 明朝" w:hAnsi="ＭＳ 明朝" w:cs="Times New Roman" w:hint="eastAsia"/>
          <w:sz w:val="22"/>
        </w:rPr>
        <w:t>し、村に報告する</w:t>
      </w:r>
      <w:r w:rsidRPr="0053244B">
        <w:rPr>
          <w:rFonts w:ascii="ＭＳ 明朝" w:eastAsia="ＭＳ 明朝" w:hAnsi="ＭＳ 明朝" w:cs="Times New Roman" w:hint="eastAsia"/>
          <w:sz w:val="22"/>
        </w:rPr>
        <w:t>こと。</w:t>
      </w:r>
    </w:p>
    <w:p w14:paraId="6C56C698" w14:textId="77777777" w:rsidR="00942810" w:rsidRPr="00A65CC1" w:rsidRDefault="00942810" w:rsidP="004F7FF0">
      <w:pPr>
        <w:rPr>
          <w:rFonts w:ascii="ＭＳ 明朝" w:eastAsia="ＭＳ 明朝" w:hAnsi="ＭＳ 明朝" w:cs="Times New Roman"/>
          <w:sz w:val="22"/>
        </w:rPr>
      </w:pPr>
    </w:p>
    <w:p w14:paraId="2F4C18A0" w14:textId="77777777" w:rsidR="00692A49" w:rsidRPr="00F9070A" w:rsidRDefault="008E35C1" w:rsidP="00692A49">
      <w:pPr>
        <w:ind w:left="220" w:hangingChars="100" w:hanging="220"/>
        <w:rPr>
          <w:rFonts w:ascii="BIZ UDPゴシック" w:eastAsia="BIZ UDPゴシック" w:hAnsi="BIZ UDPゴシック" w:cs="Times New Roman"/>
          <w:sz w:val="22"/>
        </w:rPr>
      </w:pPr>
      <w:r w:rsidRPr="00F9070A">
        <w:rPr>
          <w:rFonts w:ascii="BIZ UDPゴシック" w:eastAsia="BIZ UDPゴシック" w:hAnsi="BIZ UDPゴシック" w:cs="Times New Roman" w:hint="eastAsia"/>
          <w:sz w:val="22"/>
        </w:rPr>
        <w:t>３</w:t>
      </w:r>
      <w:r w:rsidR="00692A49" w:rsidRPr="00F9070A">
        <w:rPr>
          <w:rFonts w:ascii="BIZ UDPゴシック" w:eastAsia="BIZ UDPゴシック" w:hAnsi="BIZ UDPゴシック" w:cs="Times New Roman" w:hint="eastAsia"/>
          <w:sz w:val="22"/>
        </w:rPr>
        <w:t xml:space="preserve">　履行期間</w:t>
      </w:r>
    </w:p>
    <w:p w14:paraId="1559817A" w14:textId="031F7E01" w:rsidR="00692A49" w:rsidRDefault="00D14BB5" w:rsidP="00692A49">
      <w:pPr>
        <w:ind w:left="220" w:hangingChars="100" w:hanging="220"/>
        <w:rPr>
          <w:rFonts w:ascii="ＭＳ 明朝" w:eastAsia="ＭＳ 明朝" w:hAnsi="ＭＳ 明朝" w:cs="Times New Roman"/>
        </w:rPr>
      </w:pPr>
      <w:r w:rsidRPr="0053244B">
        <w:rPr>
          <w:rFonts w:ascii="ＭＳ 明朝" w:eastAsia="ＭＳ 明朝" w:hAnsi="ＭＳ 明朝" w:cs="Times New Roman" w:hint="eastAsia"/>
          <w:sz w:val="22"/>
        </w:rPr>
        <w:t xml:space="preserve">　　事業完了日：</w:t>
      </w:r>
      <w:r w:rsidR="002575B1">
        <w:rPr>
          <w:rFonts w:ascii="ＭＳ 明朝" w:eastAsia="ＭＳ 明朝" w:hAnsi="ＭＳ 明朝" w:cs="Times New Roman" w:hint="eastAsia"/>
          <w:color w:val="FF0000"/>
        </w:rPr>
        <w:t>令和９</w:t>
      </w:r>
      <w:r w:rsidR="00692A49" w:rsidRPr="00B81321">
        <w:rPr>
          <w:rFonts w:ascii="ＭＳ 明朝" w:eastAsia="ＭＳ 明朝" w:hAnsi="ＭＳ 明朝" w:cs="Times New Roman" w:hint="eastAsia"/>
          <w:color w:val="FF0000"/>
        </w:rPr>
        <w:t>年</w:t>
      </w:r>
      <w:r w:rsidR="00F203BF">
        <w:rPr>
          <w:rFonts w:ascii="ＭＳ 明朝" w:eastAsia="ＭＳ 明朝" w:hAnsi="ＭＳ 明朝" w:cs="Times New Roman" w:hint="eastAsia"/>
        </w:rPr>
        <w:t>２</w:t>
      </w:r>
      <w:r w:rsidR="00692A49" w:rsidRPr="0053244B">
        <w:rPr>
          <w:rFonts w:ascii="ＭＳ 明朝" w:eastAsia="ＭＳ 明朝" w:hAnsi="ＭＳ 明朝" w:cs="Times New Roman" w:hint="eastAsia"/>
        </w:rPr>
        <w:t>月</w:t>
      </w:r>
      <w:r w:rsidR="008E35C1" w:rsidRPr="0053244B">
        <w:rPr>
          <w:rFonts w:ascii="ＭＳ 明朝" w:eastAsia="ＭＳ 明朝" w:hAnsi="ＭＳ 明朝" w:cs="Times New Roman" w:hint="eastAsia"/>
        </w:rPr>
        <w:t>末</w:t>
      </w:r>
      <w:r w:rsidR="00692A49" w:rsidRPr="0053244B">
        <w:rPr>
          <w:rFonts w:ascii="ＭＳ 明朝" w:eastAsia="ＭＳ 明朝" w:hAnsi="ＭＳ 明朝" w:cs="Times New Roman" w:hint="eastAsia"/>
        </w:rPr>
        <w:t>日までとする。</w:t>
      </w:r>
    </w:p>
    <w:p w14:paraId="7F96261C" w14:textId="22207B88" w:rsidR="00636F01" w:rsidRDefault="00636F01" w:rsidP="00692A49">
      <w:pPr>
        <w:ind w:left="210" w:hangingChars="100" w:hanging="210"/>
        <w:rPr>
          <w:rFonts w:ascii="ＭＳ 明朝" w:eastAsia="ＭＳ 明朝" w:hAnsi="ＭＳ 明朝" w:cs="Times New Roman"/>
        </w:rPr>
      </w:pPr>
    </w:p>
    <w:p w14:paraId="532FCA1A" w14:textId="77777777" w:rsidR="00280766" w:rsidRDefault="00280766" w:rsidP="00692A49">
      <w:pPr>
        <w:ind w:left="210" w:hangingChars="100" w:hanging="210"/>
        <w:rPr>
          <w:rFonts w:ascii="ＭＳ 明朝" w:eastAsia="ＭＳ 明朝" w:hAnsi="ＭＳ 明朝" w:cs="Times New Roman"/>
        </w:rPr>
      </w:pPr>
    </w:p>
    <w:p w14:paraId="79C4525B" w14:textId="140DE081" w:rsidR="00636F01" w:rsidRDefault="00636F01" w:rsidP="00636F01">
      <w:pPr>
        <w:rPr>
          <w:rFonts w:ascii="BIZ UDPゴシック" w:eastAsia="BIZ UDPゴシック" w:hAnsi="BIZ UDPゴシック"/>
          <w:sz w:val="22"/>
        </w:rPr>
      </w:pPr>
      <w:r>
        <w:rPr>
          <w:rFonts w:ascii="BIZ UDPゴシック" w:eastAsia="BIZ UDPゴシック" w:hAnsi="BIZ UDPゴシック" w:hint="eastAsia"/>
          <w:sz w:val="22"/>
        </w:rPr>
        <w:lastRenderedPageBreak/>
        <w:t>４</w:t>
      </w:r>
      <w:r w:rsidRPr="00BF3531">
        <w:rPr>
          <w:rFonts w:ascii="BIZ UDPゴシック" w:eastAsia="BIZ UDPゴシック" w:hAnsi="BIZ UDPゴシック"/>
          <w:sz w:val="22"/>
        </w:rPr>
        <w:t xml:space="preserve"> 成果品</w:t>
      </w:r>
    </w:p>
    <w:p w14:paraId="7B9876B3" w14:textId="77777777" w:rsidR="00636F01" w:rsidRPr="00636F01" w:rsidRDefault="00636F01" w:rsidP="00636F01">
      <w:pPr>
        <w:ind w:firstLineChars="100" w:firstLine="220"/>
        <w:rPr>
          <w:rFonts w:asciiTheme="minorEastAsia" w:hAnsiTheme="minorEastAsia"/>
          <w:sz w:val="22"/>
        </w:rPr>
      </w:pPr>
      <w:r w:rsidRPr="00636F01">
        <w:rPr>
          <w:rFonts w:asciiTheme="minorEastAsia" w:hAnsiTheme="minorEastAsia" w:hint="eastAsia"/>
          <w:sz w:val="22"/>
        </w:rPr>
        <w:t>事業報告書</w:t>
      </w:r>
      <w:r w:rsidRPr="00636F01">
        <w:rPr>
          <w:rFonts w:asciiTheme="minorEastAsia" w:hAnsiTheme="minorEastAsia"/>
          <w:sz w:val="22"/>
        </w:rPr>
        <w:t xml:space="preserve"> 1 部</w:t>
      </w:r>
    </w:p>
    <w:p w14:paraId="230EA4CB" w14:textId="77777777" w:rsidR="00636F01" w:rsidRDefault="00636F01" w:rsidP="00636F01">
      <w:pPr>
        <w:ind w:firstLineChars="100" w:firstLine="220"/>
        <w:rPr>
          <w:rFonts w:ascii="BIZ UDPゴシック" w:eastAsia="BIZ UDPゴシック" w:hAnsi="BIZ UDPゴシック"/>
          <w:sz w:val="22"/>
        </w:rPr>
      </w:pPr>
    </w:p>
    <w:p w14:paraId="03D4CBA7" w14:textId="6C489E8B" w:rsidR="00636F01" w:rsidRPr="003E7F2E" w:rsidRDefault="00636F01" w:rsidP="00636F01">
      <w:pPr>
        <w:autoSpaceDE w:val="0"/>
        <w:autoSpaceDN w:val="0"/>
        <w:adjustRightInd w:val="0"/>
        <w:jc w:val="left"/>
        <w:rPr>
          <w:rFonts w:ascii="BIZ UDPゴシック" w:eastAsia="BIZ UDPゴシック" w:hAnsi="BIZ UDPゴシック" w:cs="CIDFont+F1"/>
          <w:kern w:val="0"/>
          <w:szCs w:val="21"/>
        </w:rPr>
      </w:pPr>
      <w:r>
        <w:rPr>
          <w:rFonts w:ascii="BIZ UDPゴシック" w:eastAsia="BIZ UDPゴシック" w:hAnsi="BIZ UDPゴシック" w:cs="CIDFont+F1" w:hint="eastAsia"/>
          <w:kern w:val="0"/>
          <w:szCs w:val="21"/>
        </w:rPr>
        <w:t>５</w:t>
      </w:r>
      <w:r w:rsidRPr="003E7F2E">
        <w:rPr>
          <w:rFonts w:ascii="BIZ UDPゴシック" w:eastAsia="BIZ UDPゴシック" w:hAnsi="BIZ UDPゴシック" w:cs="CIDFont+F1"/>
          <w:kern w:val="0"/>
          <w:szCs w:val="21"/>
        </w:rPr>
        <w:t xml:space="preserve"> </w:t>
      </w:r>
      <w:r w:rsidRPr="003E7F2E">
        <w:rPr>
          <w:rFonts w:ascii="BIZ UDPゴシック" w:eastAsia="BIZ UDPゴシック" w:hAnsi="BIZ UDPゴシック" w:cs="CIDFont+F1" w:hint="eastAsia"/>
          <w:kern w:val="0"/>
          <w:szCs w:val="21"/>
        </w:rPr>
        <w:t>提出書類</w:t>
      </w:r>
    </w:p>
    <w:p w14:paraId="15957939" w14:textId="77777777" w:rsidR="00636F01" w:rsidRPr="00636F01" w:rsidRDefault="00636F01" w:rsidP="00636F01">
      <w:pPr>
        <w:autoSpaceDE w:val="0"/>
        <w:autoSpaceDN w:val="0"/>
        <w:adjustRightInd w:val="0"/>
        <w:ind w:firstLineChars="150" w:firstLine="315"/>
        <w:jc w:val="left"/>
        <w:rPr>
          <w:rFonts w:asciiTheme="minorEastAsia" w:hAnsiTheme="minorEastAsia" w:cs="CIDFont+F1"/>
          <w:kern w:val="0"/>
          <w:szCs w:val="21"/>
        </w:rPr>
      </w:pPr>
      <w:r w:rsidRPr="00636F01">
        <w:rPr>
          <w:rFonts w:asciiTheme="minorEastAsia" w:hAnsiTheme="minorEastAsia" w:cs="CIDFont+F1" w:hint="eastAsia"/>
          <w:kern w:val="0"/>
          <w:szCs w:val="21"/>
        </w:rPr>
        <w:t>受託者は、委託契約書に定めるほか、次に掲げる書類を提出する。</w:t>
      </w:r>
    </w:p>
    <w:p w14:paraId="225831FC" w14:textId="77777777" w:rsidR="00636F01" w:rsidRPr="00636F01" w:rsidRDefault="00636F01" w:rsidP="00636F01">
      <w:pPr>
        <w:autoSpaceDE w:val="0"/>
        <w:autoSpaceDN w:val="0"/>
        <w:adjustRightInd w:val="0"/>
        <w:ind w:firstLineChars="200" w:firstLine="420"/>
        <w:jc w:val="left"/>
        <w:rPr>
          <w:rFonts w:asciiTheme="minorEastAsia" w:hAnsiTheme="minorEastAsia" w:cs="CIDFont+F1"/>
          <w:kern w:val="0"/>
          <w:szCs w:val="21"/>
        </w:rPr>
      </w:pPr>
      <w:r w:rsidRPr="00636F01">
        <w:rPr>
          <w:rFonts w:asciiTheme="minorEastAsia" w:hAnsiTheme="minorEastAsia" w:cs="CIDFont+F1" w:hint="eastAsia"/>
          <w:kern w:val="0"/>
          <w:szCs w:val="21"/>
        </w:rPr>
        <w:t>ア</w:t>
      </w:r>
      <w:r w:rsidRPr="00636F01">
        <w:rPr>
          <w:rFonts w:asciiTheme="minorEastAsia" w:hAnsiTheme="minorEastAsia" w:cs="CIDFont+F1"/>
          <w:kern w:val="0"/>
          <w:szCs w:val="21"/>
        </w:rPr>
        <w:t xml:space="preserve"> </w:t>
      </w:r>
      <w:r w:rsidRPr="00636F01">
        <w:rPr>
          <w:rFonts w:asciiTheme="minorEastAsia" w:hAnsiTheme="minorEastAsia" w:cs="CIDFont+F1" w:hint="eastAsia"/>
          <w:kern w:val="0"/>
          <w:szCs w:val="21"/>
        </w:rPr>
        <w:t>委託業務着手届</w:t>
      </w:r>
    </w:p>
    <w:p w14:paraId="2C8265D1" w14:textId="77777777" w:rsidR="00636F01" w:rsidRPr="00636F01" w:rsidRDefault="00636F01" w:rsidP="00636F01">
      <w:pPr>
        <w:autoSpaceDE w:val="0"/>
        <w:autoSpaceDN w:val="0"/>
        <w:adjustRightInd w:val="0"/>
        <w:ind w:firstLineChars="200" w:firstLine="420"/>
        <w:jc w:val="left"/>
        <w:rPr>
          <w:rFonts w:asciiTheme="minorEastAsia" w:hAnsiTheme="minorEastAsia" w:cs="CIDFont+F1"/>
          <w:kern w:val="0"/>
          <w:szCs w:val="21"/>
        </w:rPr>
      </w:pPr>
      <w:r w:rsidRPr="00636F01">
        <w:rPr>
          <w:rFonts w:asciiTheme="minorEastAsia" w:hAnsiTheme="minorEastAsia" w:cs="CIDFont+F1" w:hint="eastAsia"/>
          <w:kern w:val="0"/>
          <w:szCs w:val="21"/>
        </w:rPr>
        <w:t>イ</w:t>
      </w:r>
      <w:r w:rsidRPr="00636F01">
        <w:rPr>
          <w:rFonts w:asciiTheme="minorEastAsia" w:hAnsiTheme="minorEastAsia" w:cs="CIDFont+F1"/>
          <w:kern w:val="0"/>
          <w:szCs w:val="21"/>
        </w:rPr>
        <w:t xml:space="preserve"> </w:t>
      </w:r>
      <w:r w:rsidRPr="00636F01">
        <w:rPr>
          <w:rFonts w:asciiTheme="minorEastAsia" w:hAnsiTheme="minorEastAsia" w:cs="CIDFont+F1" w:hint="eastAsia"/>
          <w:kern w:val="0"/>
          <w:szCs w:val="21"/>
        </w:rPr>
        <w:t>委託業務完了届</w:t>
      </w:r>
    </w:p>
    <w:p w14:paraId="2188D187" w14:textId="77777777" w:rsidR="00636F01" w:rsidRPr="00636F01" w:rsidRDefault="00636F01" w:rsidP="00636F01">
      <w:pPr>
        <w:autoSpaceDE w:val="0"/>
        <w:autoSpaceDN w:val="0"/>
        <w:adjustRightInd w:val="0"/>
        <w:ind w:firstLineChars="200" w:firstLine="420"/>
        <w:jc w:val="left"/>
        <w:rPr>
          <w:rFonts w:asciiTheme="minorEastAsia" w:hAnsiTheme="minorEastAsia" w:cs="CIDFont+F1"/>
          <w:kern w:val="0"/>
          <w:szCs w:val="21"/>
        </w:rPr>
      </w:pPr>
      <w:r w:rsidRPr="00636F01">
        <w:rPr>
          <w:rFonts w:asciiTheme="minorEastAsia" w:hAnsiTheme="minorEastAsia" w:cs="CIDFont+F1" w:hint="eastAsia"/>
          <w:kern w:val="0"/>
          <w:szCs w:val="21"/>
        </w:rPr>
        <w:t>ウ</w:t>
      </w:r>
      <w:r w:rsidRPr="00636F01">
        <w:rPr>
          <w:rFonts w:asciiTheme="minorEastAsia" w:hAnsiTheme="minorEastAsia" w:cs="CIDFont+F1"/>
          <w:kern w:val="0"/>
          <w:szCs w:val="21"/>
        </w:rPr>
        <w:t xml:space="preserve"> </w:t>
      </w:r>
      <w:r w:rsidRPr="00636F01">
        <w:rPr>
          <w:rFonts w:asciiTheme="minorEastAsia" w:hAnsiTheme="minorEastAsia" w:cs="CIDFont+F1" w:hint="eastAsia"/>
          <w:kern w:val="0"/>
          <w:szCs w:val="21"/>
        </w:rPr>
        <w:t>実績報告書</w:t>
      </w:r>
    </w:p>
    <w:p w14:paraId="18DAF047" w14:textId="5DBCFE7F" w:rsidR="00636F01" w:rsidRPr="00636F01" w:rsidRDefault="00636F01" w:rsidP="00636F01">
      <w:pPr>
        <w:autoSpaceDE w:val="0"/>
        <w:autoSpaceDN w:val="0"/>
        <w:adjustRightInd w:val="0"/>
        <w:ind w:firstLineChars="200" w:firstLine="420"/>
        <w:jc w:val="left"/>
        <w:rPr>
          <w:rFonts w:asciiTheme="minorEastAsia" w:hAnsiTheme="minorEastAsia" w:cs="CIDFont+F1"/>
          <w:kern w:val="0"/>
          <w:szCs w:val="21"/>
        </w:rPr>
      </w:pPr>
      <w:r w:rsidRPr="00636F01">
        <w:rPr>
          <w:rFonts w:asciiTheme="minorEastAsia" w:hAnsiTheme="minorEastAsia" w:cs="CIDFont+F1" w:hint="eastAsia"/>
          <w:kern w:val="0"/>
          <w:szCs w:val="21"/>
        </w:rPr>
        <w:t>エ</w:t>
      </w:r>
      <w:r w:rsidRPr="00636F01">
        <w:rPr>
          <w:rFonts w:asciiTheme="minorEastAsia" w:hAnsiTheme="minorEastAsia" w:cs="CIDFont+F1"/>
          <w:kern w:val="0"/>
          <w:szCs w:val="21"/>
        </w:rPr>
        <w:t xml:space="preserve"> </w:t>
      </w:r>
      <w:r w:rsidRPr="00636F01">
        <w:rPr>
          <w:rFonts w:asciiTheme="minorEastAsia" w:hAnsiTheme="minorEastAsia" w:cs="CIDFont+F1" w:hint="eastAsia"/>
          <w:kern w:val="0"/>
          <w:szCs w:val="21"/>
        </w:rPr>
        <w:t>上記</w:t>
      </w:r>
      <w:r w:rsidR="000638B8">
        <w:rPr>
          <w:rFonts w:asciiTheme="minorEastAsia" w:hAnsiTheme="minorEastAsia" w:cs="CIDFont+F1" w:hint="eastAsia"/>
          <w:kern w:val="0"/>
          <w:szCs w:val="21"/>
        </w:rPr>
        <w:t>４</w:t>
      </w:r>
      <w:r w:rsidRPr="00636F01">
        <w:rPr>
          <w:rFonts w:asciiTheme="minorEastAsia" w:hAnsiTheme="minorEastAsia" w:cs="CIDFont+F1" w:hint="eastAsia"/>
          <w:kern w:val="0"/>
          <w:szCs w:val="21"/>
        </w:rPr>
        <w:t>に示す事業成果品</w:t>
      </w:r>
    </w:p>
    <w:p w14:paraId="22408B2B" w14:textId="77777777" w:rsidR="00636F01" w:rsidRPr="00636F01" w:rsidRDefault="00636F01" w:rsidP="00636F01">
      <w:pPr>
        <w:autoSpaceDE w:val="0"/>
        <w:autoSpaceDN w:val="0"/>
        <w:adjustRightInd w:val="0"/>
        <w:ind w:firstLineChars="200" w:firstLine="420"/>
        <w:jc w:val="left"/>
        <w:rPr>
          <w:rFonts w:asciiTheme="minorEastAsia" w:hAnsiTheme="minorEastAsia" w:cs="CIDFont+F1"/>
          <w:kern w:val="0"/>
          <w:szCs w:val="21"/>
        </w:rPr>
      </w:pPr>
      <w:r w:rsidRPr="00636F01">
        <w:rPr>
          <w:rFonts w:asciiTheme="minorEastAsia" w:hAnsiTheme="minorEastAsia" w:cs="CIDFont+F1" w:hint="eastAsia"/>
          <w:kern w:val="0"/>
          <w:szCs w:val="21"/>
        </w:rPr>
        <w:t>オ</w:t>
      </w:r>
      <w:r w:rsidRPr="00636F01">
        <w:rPr>
          <w:rFonts w:asciiTheme="minorEastAsia" w:hAnsiTheme="minorEastAsia" w:cs="CIDFont+F1"/>
          <w:kern w:val="0"/>
          <w:szCs w:val="21"/>
        </w:rPr>
        <w:t xml:space="preserve"> </w:t>
      </w:r>
      <w:r w:rsidRPr="00636F01">
        <w:rPr>
          <w:rFonts w:asciiTheme="minorEastAsia" w:hAnsiTheme="minorEastAsia" w:cs="CIDFont+F1" w:hint="eastAsia"/>
          <w:kern w:val="0"/>
          <w:szCs w:val="21"/>
        </w:rPr>
        <w:t>その他委託者が必要と認める書類等</w:t>
      </w:r>
    </w:p>
    <w:p w14:paraId="25C8E683" w14:textId="77777777" w:rsidR="00692A49" w:rsidRPr="0053244B" w:rsidRDefault="00692A49" w:rsidP="00692A49">
      <w:pPr>
        <w:ind w:left="210" w:hangingChars="100" w:hanging="210"/>
        <w:rPr>
          <w:rFonts w:ascii="ＭＳ 明朝" w:eastAsia="ＭＳ 明朝" w:hAnsi="ＭＳ 明朝" w:cs="Times New Roman"/>
        </w:rPr>
      </w:pPr>
    </w:p>
    <w:p w14:paraId="273FE41E" w14:textId="43BE5BC3" w:rsidR="00692A49" w:rsidRPr="00F9070A" w:rsidRDefault="00636F01" w:rsidP="00782BBA">
      <w:pPr>
        <w:ind w:left="220" w:hangingChars="100" w:hanging="220"/>
        <w:rPr>
          <w:rFonts w:ascii="BIZ UDPゴシック" w:eastAsia="BIZ UDPゴシック" w:hAnsi="BIZ UDPゴシック" w:cs="Times New Roman"/>
          <w:color w:val="000000"/>
          <w:spacing w:val="2"/>
          <w:kern w:val="0"/>
          <w:sz w:val="22"/>
        </w:rPr>
      </w:pPr>
      <w:r>
        <w:rPr>
          <w:rFonts w:ascii="BIZ UDPゴシック" w:eastAsia="BIZ UDPゴシック" w:hAnsi="BIZ UDPゴシック" w:cs="Times New Roman" w:hint="eastAsia"/>
          <w:sz w:val="22"/>
        </w:rPr>
        <w:t>６</w:t>
      </w:r>
      <w:r w:rsidR="00692A49" w:rsidRPr="00F9070A">
        <w:rPr>
          <w:rFonts w:ascii="BIZ UDPゴシック" w:eastAsia="BIZ UDPゴシック" w:hAnsi="BIZ UDPゴシック" w:cs="Times New Roman" w:hint="eastAsia"/>
          <w:sz w:val="22"/>
        </w:rPr>
        <w:t xml:space="preserve">　</w:t>
      </w:r>
      <w:r w:rsidR="00692A49" w:rsidRPr="00F9070A">
        <w:rPr>
          <w:rFonts w:ascii="BIZ UDPゴシック" w:eastAsia="BIZ UDPゴシック" w:hAnsi="BIZ UDPゴシック" w:cs="ＭＳ 明朝" w:hint="eastAsia"/>
          <w:color w:val="000000"/>
          <w:kern w:val="0"/>
          <w:sz w:val="22"/>
        </w:rPr>
        <w:t>必要事項の補充</w:t>
      </w:r>
    </w:p>
    <w:p w14:paraId="591F1309" w14:textId="33C3FAD5" w:rsidR="00692A49" w:rsidRDefault="00692A49" w:rsidP="00692A49">
      <w:pPr>
        <w:overflowPunct w:val="0"/>
        <w:ind w:left="210" w:hanging="210"/>
        <w:textAlignment w:val="baseline"/>
        <w:rPr>
          <w:rFonts w:ascii="ＭＳ 明朝" w:eastAsia="ＭＳ 明朝" w:hAnsi="ＭＳ 明朝" w:cs="ＭＳ 明朝"/>
          <w:color w:val="000000"/>
          <w:kern w:val="0"/>
          <w:szCs w:val="21"/>
        </w:rPr>
      </w:pPr>
      <w:r w:rsidRPr="0053244B">
        <w:rPr>
          <w:rFonts w:ascii="ＭＳ 明朝" w:eastAsia="ＭＳ 明朝" w:hAnsi="ＭＳ 明朝" w:cs="ＭＳ 明朝" w:hint="eastAsia"/>
          <w:color w:val="000000"/>
          <w:kern w:val="0"/>
          <w:szCs w:val="21"/>
        </w:rPr>
        <w:t xml:space="preserve">　　本業務を実施するにあたり、本仕様書に明記されていない事項で技術上当然必要と認められる事項は、受託者の責任で補充するものとする。</w:t>
      </w:r>
    </w:p>
    <w:p w14:paraId="007A8BE8" w14:textId="77777777" w:rsidR="00303116" w:rsidRPr="0053244B" w:rsidRDefault="00303116" w:rsidP="00692A49">
      <w:pPr>
        <w:overflowPunct w:val="0"/>
        <w:ind w:left="210" w:hanging="210"/>
        <w:textAlignment w:val="baseline"/>
        <w:rPr>
          <w:rFonts w:ascii="ＭＳ 明朝" w:eastAsia="ＭＳ 明朝" w:hAnsi="ＭＳ 明朝" w:cs="Times New Roman"/>
          <w:color w:val="000000"/>
          <w:spacing w:val="2"/>
          <w:kern w:val="0"/>
          <w:szCs w:val="21"/>
        </w:rPr>
      </w:pPr>
    </w:p>
    <w:p w14:paraId="3A67506F" w14:textId="28A0C4EC" w:rsidR="00692A49" w:rsidRPr="00F9070A" w:rsidRDefault="00636F01" w:rsidP="00692A49">
      <w:pPr>
        <w:overflowPunct w:val="0"/>
        <w:ind w:left="210" w:hanging="210"/>
        <w:textAlignment w:val="baseline"/>
        <w:rPr>
          <w:rFonts w:ascii="BIZ UDPゴシック" w:eastAsia="BIZ UDPゴシック" w:hAnsi="BIZ UDPゴシック" w:cs="Times New Roman"/>
          <w:color w:val="000000"/>
          <w:spacing w:val="2"/>
          <w:kern w:val="0"/>
          <w:sz w:val="22"/>
        </w:rPr>
      </w:pPr>
      <w:r>
        <w:rPr>
          <w:rFonts w:ascii="BIZ UDPゴシック" w:eastAsia="BIZ UDPゴシック" w:hAnsi="BIZ UDPゴシック" w:cs="ＭＳ 明朝" w:hint="eastAsia"/>
          <w:color w:val="000000"/>
          <w:kern w:val="0"/>
          <w:sz w:val="22"/>
        </w:rPr>
        <w:t>７</w:t>
      </w:r>
      <w:r w:rsidR="0028299D" w:rsidRPr="00F9070A">
        <w:rPr>
          <w:rFonts w:ascii="BIZ UDPゴシック" w:eastAsia="BIZ UDPゴシック" w:hAnsi="BIZ UDPゴシック" w:cs="ＭＳ 明朝" w:hint="eastAsia"/>
          <w:color w:val="000000"/>
          <w:kern w:val="0"/>
          <w:sz w:val="22"/>
        </w:rPr>
        <w:t xml:space="preserve">　</w:t>
      </w:r>
      <w:r w:rsidR="00692A49" w:rsidRPr="00F9070A">
        <w:rPr>
          <w:rFonts w:ascii="BIZ UDPゴシック" w:eastAsia="BIZ UDPゴシック" w:hAnsi="BIZ UDPゴシック" w:cs="ＭＳ 明朝" w:hint="eastAsia"/>
          <w:color w:val="000000"/>
          <w:kern w:val="0"/>
          <w:sz w:val="22"/>
        </w:rPr>
        <w:t>検査</w:t>
      </w:r>
    </w:p>
    <w:p w14:paraId="28858712" w14:textId="77777777" w:rsidR="00692A49" w:rsidRPr="0053244B" w:rsidRDefault="00692A49" w:rsidP="00692A49">
      <w:pPr>
        <w:overflowPunct w:val="0"/>
        <w:ind w:left="210" w:hanging="210"/>
        <w:textAlignment w:val="baseline"/>
        <w:rPr>
          <w:rFonts w:ascii="ＭＳ 明朝" w:eastAsia="ＭＳ 明朝" w:hAnsi="ＭＳ 明朝" w:cs="Times New Roman"/>
          <w:color w:val="000000"/>
          <w:spacing w:val="2"/>
          <w:kern w:val="0"/>
          <w:szCs w:val="21"/>
        </w:rPr>
      </w:pPr>
      <w:r w:rsidRPr="0053244B">
        <w:rPr>
          <w:rFonts w:ascii="ＭＳ 明朝" w:eastAsia="ＭＳ 明朝" w:hAnsi="ＭＳ 明朝" w:cs="ＭＳ 明朝" w:hint="eastAsia"/>
          <w:color w:val="000000"/>
          <w:kern w:val="0"/>
          <w:szCs w:val="21"/>
        </w:rPr>
        <w:t xml:space="preserve">　　本業務の成果品、関係資料、作業の実施状況について、</w:t>
      </w:r>
      <w:r w:rsidR="00D438B7" w:rsidRPr="0053244B">
        <w:rPr>
          <w:rFonts w:ascii="ＭＳ 明朝" w:eastAsia="ＭＳ 明朝" w:hAnsi="ＭＳ 明朝" w:cs="ＭＳ 明朝" w:hint="eastAsia"/>
          <w:color w:val="000000"/>
          <w:kern w:val="0"/>
          <w:szCs w:val="21"/>
        </w:rPr>
        <w:t>玉川村</w:t>
      </w:r>
      <w:r w:rsidRPr="0053244B">
        <w:rPr>
          <w:rFonts w:ascii="ＭＳ 明朝" w:eastAsia="ＭＳ 明朝" w:hAnsi="ＭＳ 明朝" w:cs="ＭＳ 明朝" w:hint="eastAsia"/>
          <w:color w:val="000000"/>
          <w:kern w:val="0"/>
          <w:szCs w:val="21"/>
        </w:rPr>
        <w:t>は随時検査を行えるものとする。また、事業完了後であっても過失または疎漏等に起因する問題が生じた場合は、事業者の責任で速やかに対処するものとする。</w:t>
      </w:r>
    </w:p>
    <w:p w14:paraId="259B81BA" w14:textId="77777777" w:rsidR="00692A49" w:rsidRPr="0053244B" w:rsidRDefault="00692A49" w:rsidP="00692A49">
      <w:pPr>
        <w:overflowPunct w:val="0"/>
        <w:ind w:left="214" w:hanging="214"/>
        <w:textAlignment w:val="baseline"/>
        <w:rPr>
          <w:rFonts w:ascii="ＭＳ 明朝" w:eastAsia="ＭＳ 明朝" w:hAnsi="ＭＳ 明朝" w:cs="Times New Roman"/>
          <w:color w:val="000000"/>
          <w:spacing w:val="2"/>
          <w:kern w:val="0"/>
          <w:szCs w:val="21"/>
        </w:rPr>
      </w:pPr>
    </w:p>
    <w:p w14:paraId="59CC7B49" w14:textId="33080021" w:rsidR="00692A49" w:rsidRPr="00F9070A" w:rsidRDefault="00636F01" w:rsidP="00692A49">
      <w:pPr>
        <w:overflowPunct w:val="0"/>
        <w:ind w:left="210" w:hanging="210"/>
        <w:textAlignment w:val="baseline"/>
        <w:rPr>
          <w:rFonts w:ascii="BIZ UDPゴシック" w:eastAsia="BIZ UDPゴシック" w:hAnsi="BIZ UDPゴシック" w:cs="Times New Roman"/>
          <w:color w:val="000000"/>
          <w:spacing w:val="2"/>
          <w:kern w:val="0"/>
          <w:sz w:val="22"/>
        </w:rPr>
      </w:pPr>
      <w:r>
        <w:rPr>
          <w:rFonts w:ascii="BIZ UDPゴシック" w:eastAsia="BIZ UDPゴシック" w:hAnsi="BIZ UDPゴシック" w:cs="ＭＳ 明朝" w:hint="eastAsia"/>
          <w:color w:val="000000"/>
          <w:kern w:val="0"/>
          <w:sz w:val="22"/>
        </w:rPr>
        <w:t>８</w:t>
      </w:r>
      <w:r w:rsidR="0028299D" w:rsidRPr="00F9070A">
        <w:rPr>
          <w:rFonts w:ascii="BIZ UDPゴシック" w:eastAsia="BIZ UDPゴシック" w:hAnsi="BIZ UDPゴシック" w:cs="ＭＳ 明朝" w:hint="eastAsia"/>
          <w:color w:val="000000"/>
          <w:kern w:val="0"/>
          <w:sz w:val="22"/>
        </w:rPr>
        <w:t xml:space="preserve">　</w:t>
      </w:r>
      <w:r w:rsidR="00692A49" w:rsidRPr="00F9070A">
        <w:rPr>
          <w:rFonts w:ascii="BIZ UDPゴシック" w:eastAsia="BIZ UDPゴシック" w:hAnsi="BIZ UDPゴシック" w:cs="ＭＳ 明朝" w:hint="eastAsia"/>
          <w:color w:val="000000"/>
          <w:kern w:val="0"/>
          <w:sz w:val="22"/>
        </w:rPr>
        <w:t>完了</w:t>
      </w:r>
    </w:p>
    <w:p w14:paraId="14A27AA3" w14:textId="77777777" w:rsidR="00692A49" w:rsidRPr="0053244B" w:rsidRDefault="00692A49" w:rsidP="00692A49">
      <w:pPr>
        <w:overflowPunct w:val="0"/>
        <w:ind w:left="210" w:hanging="210"/>
        <w:textAlignment w:val="baseline"/>
        <w:rPr>
          <w:rFonts w:ascii="ＭＳ 明朝" w:eastAsia="ＭＳ 明朝" w:hAnsi="ＭＳ 明朝" w:cs="Times New Roman"/>
          <w:color w:val="000000"/>
          <w:spacing w:val="2"/>
          <w:kern w:val="0"/>
          <w:szCs w:val="21"/>
        </w:rPr>
      </w:pPr>
      <w:r w:rsidRPr="0053244B">
        <w:rPr>
          <w:rFonts w:ascii="ＭＳ 明朝" w:eastAsia="ＭＳ 明朝" w:hAnsi="ＭＳ 明朝" w:cs="ＭＳ 明朝" w:hint="eastAsia"/>
          <w:color w:val="000000"/>
          <w:kern w:val="0"/>
          <w:szCs w:val="21"/>
        </w:rPr>
        <w:t xml:space="preserve">　　本業務は、運行報告書等、</w:t>
      </w:r>
      <w:r w:rsidR="00CC58E5" w:rsidRPr="0053244B">
        <w:rPr>
          <w:rFonts w:ascii="ＭＳ 明朝" w:eastAsia="ＭＳ 明朝" w:hAnsi="ＭＳ 明朝" w:cs="ＭＳ 明朝" w:hint="eastAsia"/>
          <w:color w:val="000000"/>
          <w:kern w:val="0"/>
          <w:szCs w:val="21"/>
        </w:rPr>
        <w:t>玉川村</w:t>
      </w:r>
      <w:r w:rsidRPr="0053244B">
        <w:rPr>
          <w:rFonts w:ascii="ＭＳ 明朝" w:eastAsia="ＭＳ 明朝" w:hAnsi="ＭＳ 明朝" w:cs="ＭＳ 明朝" w:hint="eastAsia"/>
          <w:color w:val="000000"/>
          <w:kern w:val="0"/>
          <w:szCs w:val="21"/>
        </w:rPr>
        <w:t>が必要と定める書類を提出し、</w:t>
      </w:r>
      <w:r w:rsidR="00CC58E5" w:rsidRPr="0053244B">
        <w:rPr>
          <w:rFonts w:ascii="ＭＳ 明朝" w:eastAsia="ＭＳ 明朝" w:hAnsi="ＭＳ 明朝" w:cs="ＭＳ 明朝" w:hint="eastAsia"/>
          <w:color w:val="000000"/>
          <w:kern w:val="0"/>
          <w:szCs w:val="21"/>
        </w:rPr>
        <w:t>玉川村</w:t>
      </w:r>
      <w:r w:rsidR="00AC372C" w:rsidRPr="0053244B">
        <w:rPr>
          <w:rFonts w:ascii="ＭＳ 明朝" w:eastAsia="ＭＳ 明朝" w:hAnsi="ＭＳ 明朝" w:cs="ＭＳ 明朝" w:hint="eastAsia"/>
          <w:color w:val="000000"/>
          <w:kern w:val="0"/>
          <w:szCs w:val="21"/>
        </w:rPr>
        <w:t>の完了</w:t>
      </w:r>
      <w:r w:rsidRPr="0053244B">
        <w:rPr>
          <w:rFonts w:ascii="ＭＳ 明朝" w:eastAsia="ＭＳ 明朝" w:hAnsi="ＭＳ 明朝" w:cs="ＭＳ 明朝" w:hint="eastAsia"/>
          <w:color w:val="000000"/>
          <w:kern w:val="0"/>
          <w:szCs w:val="21"/>
        </w:rPr>
        <w:t>検査を受け、検査合格により完了とする。</w:t>
      </w:r>
    </w:p>
    <w:p w14:paraId="38476DE5" w14:textId="351FA1FF" w:rsidR="00214FED" w:rsidRPr="0053244B" w:rsidRDefault="00214FED" w:rsidP="00692A49">
      <w:pPr>
        <w:jc w:val="left"/>
        <w:rPr>
          <w:rFonts w:ascii="ＭＳ 明朝" w:eastAsia="ＭＳ 明朝" w:hAnsi="ＭＳ 明朝"/>
        </w:rPr>
      </w:pPr>
    </w:p>
    <w:p w14:paraId="7095C0CD" w14:textId="79EFE60E" w:rsidR="0053244B" w:rsidRPr="00F9070A" w:rsidRDefault="00636F01" w:rsidP="0053244B">
      <w:pPr>
        <w:rPr>
          <w:rFonts w:ascii="BIZ UDPゴシック" w:eastAsia="BIZ UDPゴシック" w:hAnsi="BIZ UDPゴシック"/>
          <w:sz w:val="22"/>
        </w:rPr>
      </w:pPr>
      <w:r>
        <w:rPr>
          <w:rFonts w:ascii="BIZ UDPゴシック" w:eastAsia="BIZ UDPゴシック" w:hAnsi="BIZ UDPゴシック" w:hint="eastAsia"/>
          <w:sz w:val="22"/>
        </w:rPr>
        <w:t>９</w:t>
      </w:r>
      <w:r w:rsidR="0053244B" w:rsidRPr="00F9070A">
        <w:rPr>
          <w:rFonts w:ascii="BIZ UDPゴシック" w:eastAsia="BIZ UDPゴシック" w:hAnsi="BIZ UDPゴシック" w:hint="eastAsia"/>
          <w:sz w:val="22"/>
        </w:rPr>
        <w:t xml:space="preserve"> その他</w:t>
      </w:r>
    </w:p>
    <w:p w14:paraId="3C12662B" w14:textId="77777777" w:rsidR="0053244B" w:rsidRPr="0053244B" w:rsidRDefault="0053244B" w:rsidP="0053244B">
      <w:pPr>
        <w:ind w:leftChars="100" w:left="320" w:hangingChars="50" w:hanging="110"/>
        <w:rPr>
          <w:rFonts w:ascii="ＭＳ 明朝" w:eastAsia="ＭＳ 明朝" w:hAnsi="ＭＳ 明朝"/>
          <w:sz w:val="22"/>
        </w:rPr>
      </w:pPr>
      <w:r w:rsidRPr="0053244B">
        <w:rPr>
          <w:rFonts w:ascii="ＭＳ 明朝" w:eastAsia="ＭＳ 明朝" w:hAnsi="ＭＳ 明朝" w:hint="eastAsia"/>
          <w:sz w:val="22"/>
        </w:rPr>
        <w:t>・本委託業務にあたり製作される成果物の著作権は村に譲渡するものとし、成果品については、村が二次的著作物を作成し、利用することができるものとする。</w:t>
      </w:r>
    </w:p>
    <w:p w14:paraId="28E65677" w14:textId="77777777" w:rsidR="0053244B" w:rsidRPr="0053244B" w:rsidRDefault="0053244B" w:rsidP="0053244B">
      <w:pPr>
        <w:ind w:leftChars="100" w:left="210"/>
        <w:rPr>
          <w:rFonts w:ascii="ＭＳ 明朝" w:eastAsia="ＭＳ 明朝" w:hAnsi="ＭＳ 明朝"/>
          <w:sz w:val="22"/>
        </w:rPr>
      </w:pPr>
      <w:r w:rsidRPr="0053244B">
        <w:rPr>
          <w:rFonts w:ascii="ＭＳ 明朝" w:eastAsia="ＭＳ 明朝" w:hAnsi="ＭＳ 明朝" w:hint="eastAsia"/>
          <w:sz w:val="22"/>
        </w:rPr>
        <w:t>・受託者は、業務の遂行にあたり、村と適宜協議し、連絡調整を行うものとする。</w:t>
      </w:r>
    </w:p>
    <w:p w14:paraId="278FDAB7" w14:textId="77777777" w:rsidR="0053244B" w:rsidRPr="0053244B" w:rsidRDefault="0053244B" w:rsidP="0053244B">
      <w:pPr>
        <w:ind w:leftChars="100" w:left="320" w:hangingChars="50" w:hanging="110"/>
        <w:rPr>
          <w:rFonts w:ascii="ＭＳ 明朝" w:eastAsia="ＭＳ 明朝" w:hAnsi="ＭＳ 明朝"/>
          <w:sz w:val="22"/>
        </w:rPr>
      </w:pPr>
      <w:r w:rsidRPr="0053244B">
        <w:rPr>
          <w:rFonts w:ascii="ＭＳ 明朝" w:eastAsia="ＭＳ 明朝" w:hAnsi="ＭＳ 明朝" w:hint="eastAsia"/>
          <w:sz w:val="22"/>
        </w:rPr>
        <w:t>・本仕様書に定めがない事項または仕様について生じた疑義等については村と受託者双方で協議の上、決定するものとする。</w:t>
      </w:r>
    </w:p>
    <w:p w14:paraId="199689A8" w14:textId="77777777" w:rsidR="0053244B" w:rsidRPr="0053244B" w:rsidRDefault="0053244B" w:rsidP="00692A49">
      <w:pPr>
        <w:jc w:val="left"/>
        <w:rPr>
          <w:rFonts w:asciiTheme="minorEastAsia" w:hAnsiTheme="minorEastAsia"/>
        </w:rPr>
      </w:pPr>
    </w:p>
    <w:sectPr w:rsidR="0053244B" w:rsidRPr="0053244B" w:rsidSect="00C457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64DB" w14:textId="77777777" w:rsidR="00440B81" w:rsidRDefault="00440B81" w:rsidP="00773E48">
      <w:r>
        <w:separator/>
      </w:r>
    </w:p>
  </w:endnote>
  <w:endnote w:type="continuationSeparator" w:id="0">
    <w:p w14:paraId="71CBB996" w14:textId="77777777" w:rsidR="00440B81" w:rsidRDefault="00440B81" w:rsidP="007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CA40" w14:textId="77777777" w:rsidR="00440B81" w:rsidRDefault="00440B81" w:rsidP="00773E48">
      <w:r>
        <w:separator/>
      </w:r>
    </w:p>
  </w:footnote>
  <w:footnote w:type="continuationSeparator" w:id="0">
    <w:p w14:paraId="41FBB415" w14:textId="77777777" w:rsidR="00440B81" w:rsidRDefault="00440B81" w:rsidP="0077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10D"/>
    <w:multiLevelType w:val="hybridMultilevel"/>
    <w:tmpl w:val="B38C8244"/>
    <w:lvl w:ilvl="0" w:tplc="D03C1212">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ECE3730"/>
    <w:multiLevelType w:val="hybridMultilevel"/>
    <w:tmpl w:val="FF66954A"/>
    <w:lvl w:ilvl="0" w:tplc="9B00FC8A">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2136B8D"/>
    <w:multiLevelType w:val="hybridMultilevel"/>
    <w:tmpl w:val="7C8EF6D2"/>
    <w:lvl w:ilvl="0" w:tplc="748C7F2E">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34843BA"/>
    <w:multiLevelType w:val="hybridMultilevel"/>
    <w:tmpl w:val="95A8F220"/>
    <w:lvl w:ilvl="0" w:tplc="4992D1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2A5C2F"/>
    <w:multiLevelType w:val="hybridMultilevel"/>
    <w:tmpl w:val="585669A8"/>
    <w:lvl w:ilvl="0" w:tplc="2B304966">
      <w:start w:val="1"/>
      <w:numFmt w:val="iroha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55766418"/>
    <w:multiLevelType w:val="hybridMultilevel"/>
    <w:tmpl w:val="C868E5D2"/>
    <w:lvl w:ilvl="0" w:tplc="72FA6C4A">
      <w:start w:val="8"/>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D84B67"/>
    <w:multiLevelType w:val="hybridMultilevel"/>
    <w:tmpl w:val="EF645CD6"/>
    <w:lvl w:ilvl="0" w:tplc="F05A2C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AA754E"/>
    <w:multiLevelType w:val="hybridMultilevel"/>
    <w:tmpl w:val="603E9B2C"/>
    <w:lvl w:ilvl="0" w:tplc="6F188308">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3"/>
  </w:num>
  <w:num w:numId="2">
    <w:abstractNumId w:val="6"/>
  </w:num>
  <w:num w:numId="3">
    <w:abstractNumId w:val="5"/>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A49"/>
    <w:rsid w:val="0000190C"/>
    <w:rsid w:val="000075D8"/>
    <w:rsid w:val="00025089"/>
    <w:rsid w:val="000332DF"/>
    <w:rsid w:val="00033CC3"/>
    <w:rsid w:val="000363AC"/>
    <w:rsid w:val="000472AD"/>
    <w:rsid w:val="0006178F"/>
    <w:rsid w:val="000638B8"/>
    <w:rsid w:val="00075EAF"/>
    <w:rsid w:val="00082295"/>
    <w:rsid w:val="00082DE0"/>
    <w:rsid w:val="0009093F"/>
    <w:rsid w:val="00092C72"/>
    <w:rsid w:val="000A15E1"/>
    <w:rsid w:val="000A439A"/>
    <w:rsid w:val="000A4806"/>
    <w:rsid w:val="000A522C"/>
    <w:rsid w:val="000B0CE7"/>
    <w:rsid w:val="000B25B3"/>
    <w:rsid w:val="000B66E2"/>
    <w:rsid w:val="000C3D26"/>
    <w:rsid w:val="000E4A7E"/>
    <w:rsid w:val="000F26D7"/>
    <w:rsid w:val="000F4225"/>
    <w:rsid w:val="00101D74"/>
    <w:rsid w:val="0011309B"/>
    <w:rsid w:val="0011520B"/>
    <w:rsid w:val="00122372"/>
    <w:rsid w:val="00144DF5"/>
    <w:rsid w:val="001635BE"/>
    <w:rsid w:val="00165EC4"/>
    <w:rsid w:val="00184B3F"/>
    <w:rsid w:val="001A7065"/>
    <w:rsid w:val="001B1836"/>
    <w:rsid w:val="001B6C2B"/>
    <w:rsid w:val="001E3DFB"/>
    <w:rsid w:val="001E5C28"/>
    <w:rsid w:val="00210A4B"/>
    <w:rsid w:val="002111F1"/>
    <w:rsid w:val="002117BD"/>
    <w:rsid w:val="00211809"/>
    <w:rsid w:val="00214FED"/>
    <w:rsid w:val="0021744A"/>
    <w:rsid w:val="00222221"/>
    <w:rsid w:val="00223F1B"/>
    <w:rsid w:val="00247660"/>
    <w:rsid w:val="002511A4"/>
    <w:rsid w:val="00255070"/>
    <w:rsid w:val="002575B1"/>
    <w:rsid w:val="00265252"/>
    <w:rsid w:val="00266529"/>
    <w:rsid w:val="00274F91"/>
    <w:rsid w:val="00277CED"/>
    <w:rsid w:val="00280766"/>
    <w:rsid w:val="0028299D"/>
    <w:rsid w:val="002925FC"/>
    <w:rsid w:val="0029545C"/>
    <w:rsid w:val="00297F5B"/>
    <w:rsid w:val="002A6012"/>
    <w:rsid w:val="002E749F"/>
    <w:rsid w:val="002F025A"/>
    <w:rsid w:val="002F395C"/>
    <w:rsid w:val="002F3A78"/>
    <w:rsid w:val="00301681"/>
    <w:rsid w:val="00303116"/>
    <w:rsid w:val="00303BF2"/>
    <w:rsid w:val="00304FFF"/>
    <w:rsid w:val="0030608F"/>
    <w:rsid w:val="003231CE"/>
    <w:rsid w:val="00330269"/>
    <w:rsid w:val="003306CB"/>
    <w:rsid w:val="003307AF"/>
    <w:rsid w:val="00344001"/>
    <w:rsid w:val="003443BD"/>
    <w:rsid w:val="00347467"/>
    <w:rsid w:val="003536CB"/>
    <w:rsid w:val="003622BD"/>
    <w:rsid w:val="00366ED8"/>
    <w:rsid w:val="00377D06"/>
    <w:rsid w:val="003B3B38"/>
    <w:rsid w:val="003C4405"/>
    <w:rsid w:val="003C4E58"/>
    <w:rsid w:val="003D42F3"/>
    <w:rsid w:val="003F1523"/>
    <w:rsid w:val="003F7D08"/>
    <w:rsid w:val="004048A1"/>
    <w:rsid w:val="0040736E"/>
    <w:rsid w:val="00407AD3"/>
    <w:rsid w:val="00412FC8"/>
    <w:rsid w:val="00414CA6"/>
    <w:rsid w:val="004162E3"/>
    <w:rsid w:val="0041688F"/>
    <w:rsid w:val="0042534C"/>
    <w:rsid w:val="004264C3"/>
    <w:rsid w:val="00427C7F"/>
    <w:rsid w:val="00440B81"/>
    <w:rsid w:val="00444586"/>
    <w:rsid w:val="00450E98"/>
    <w:rsid w:val="00451575"/>
    <w:rsid w:val="00452413"/>
    <w:rsid w:val="00453497"/>
    <w:rsid w:val="00456741"/>
    <w:rsid w:val="0045686B"/>
    <w:rsid w:val="0046213B"/>
    <w:rsid w:val="0048618A"/>
    <w:rsid w:val="00496F20"/>
    <w:rsid w:val="004A07ED"/>
    <w:rsid w:val="004B1424"/>
    <w:rsid w:val="004B4554"/>
    <w:rsid w:val="004B458E"/>
    <w:rsid w:val="004B78DF"/>
    <w:rsid w:val="004C2835"/>
    <w:rsid w:val="004D6F9F"/>
    <w:rsid w:val="004E23D5"/>
    <w:rsid w:val="004F17E9"/>
    <w:rsid w:val="004F6CCA"/>
    <w:rsid w:val="004F7FF0"/>
    <w:rsid w:val="005035CE"/>
    <w:rsid w:val="0050453C"/>
    <w:rsid w:val="00516DAB"/>
    <w:rsid w:val="0052369D"/>
    <w:rsid w:val="005246D4"/>
    <w:rsid w:val="0053244B"/>
    <w:rsid w:val="005439D6"/>
    <w:rsid w:val="0055075A"/>
    <w:rsid w:val="00563A86"/>
    <w:rsid w:val="0056565A"/>
    <w:rsid w:val="00570CF7"/>
    <w:rsid w:val="00587B29"/>
    <w:rsid w:val="00594861"/>
    <w:rsid w:val="005A04F4"/>
    <w:rsid w:val="005A0C36"/>
    <w:rsid w:val="005D01D7"/>
    <w:rsid w:val="005D5B1E"/>
    <w:rsid w:val="005F16D7"/>
    <w:rsid w:val="005F7606"/>
    <w:rsid w:val="00604431"/>
    <w:rsid w:val="00612CD2"/>
    <w:rsid w:val="00612D10"/>
    <w:rsid w:val="006136AB"/>
    <w:rsid w:val="006316A4"/>
    <w:rsid w:val="006346AD"/>
    <w:rsid w:val="00636F01"/>
    <w:rsid w:val="0064487B"/>
    <w:rsid w:val="00666EB8"/>
    <w:rsid w:val="00670ABE"/>
    <w:rsid w:val="00690DD5"/>
    <w:rsid w:val="00692A49"/>
    <w:rsid w:val="006B72B7"/>
    <w:rsid w:val="006C3220"/>
    <w:rsid w:val="006C45D9"/>
    <w:rsid w:val="006C6B1C"/>
    <w:rsid w:val="006D1B27"/>
    <w:rsid w:val="006E0D04"/>
    <w:rsid w:val="006E2D35"/>
    <w:rsid w:val="006F00E5"/>
    <w:rsid w:val="0070374F"/>
    <w:rsid w:val="00711DB5"/>
    <w:rsid w:val="00716756"/>
    <w:rsid w:val="0073330E"/>
    <w:rsid w:val="007356F6"/>
    <w:rsid w:val="0074075E"/>
    <w:rsid w:val="00763D62"/>
    <w:rsid w:val="00773E48"/>
    <w:rsid w:val="007756C1"/>
    <w:rsid w:val="00776B70"/>
    <w:rsid w:val="00782BBA"/>
    <w:rsid w:val="007B22B6"/>
    <w:rsid w:val="007C034D"/>
    <w:rsid w:val="007C6EDC"/>
    <w:rsid w:val="007D2106"/>
    <w:rsid w:val="007F1EEA"/>
    <w:rsid w:val="007F2621"/>
    <w:rsid w:val="007F369D"/>
    <w:rsid w:val="0080488A"/>
    <w:rsid w:val="0081327F"/>
    <w:rsid w:val="00816B84"/>
    <w:rsid w:val="008304A4"/>
    <w:rsid w:val="008334E2"/>
    <w:rsid w:val="008465C2"/>
    <w:rsid w:val="00857A27"/>
    <w:rsid w:val="00860F71"/>
    <w:rsid w:val="00876134"/>
    <w:rsid w:val="0088491C"/>
    <w:rsid w:val="008924DF"/>
    <w:rsid w:val="008A1E1E"/>
    <w:rsid w:val="008A2FB1"/>
    <w:rsid w:val="008A37BD"/>
    <w:rsid w:val="008A6141"/>
    <w:rsid w:val="008B37CF"/>
    <w:rsid w:val="008B437B"/>
    <w:rsid w:val="008C2D97"/>
    <w:rsid w:val="008C5189"/>
    <w:rsid w:val="008C6FC4"/>
    <w:rsid w:val="008C77E9"/>
    <w:rsid w:val="008D711F"/>
    <w:rsid w:val="008D7290"/>
    <w:rsid w:val="008E12B2"/>
    <w:rsid w:val="008E35C1"/>
    <w:rsid w:val="008E3A94"/>
    <w:rsid w:val="008F2104"/>
    <w:rsid w:val="008F4E9F"/>
    <w:rsid w:val="00903D9B"/>
    <w:rsid w:val="00920047"/>
    <w:rsid w:val="009201B1"/>
    <w:rsid w:val="00921884"/>
    <w:rsid w:val="009258FE"/>
    <w:rsid w:val="00942810"/>
    <w:rsid w:val="00944D8D"/>
    <w:rsid w:val="00960FAD"/>
    <w:rsid w:val="0096239A"/>
    <w:rsid w:val="00963DA8"/>
    <w:rsid w:val="00970E0E"/>
    <w:rsid w:val="0097214D"/>
    <w:rsid w:val="00983023"/>
    <w:rsid w:val="00985433"/>
    <w:rsid w:val="009A1478"/>
    <w:rsid w:val="009A1D83"/>
    <w:rsid w:val="009A306B"/>
    <w:rsid w:val="009A72D1"/>
    <w:rsid w:val="009B0143"/>
    <w:rsid w:val="009C53D8"/>
    <w:rsid w:val="009C5C5E"/>
    <w:rsid w:val="009C6A1C"/>
    <w:rsid w:val="009D58C9"/>
    <w:rsid w:val="009D786B"/>
    <w:rsid w:val="009E466A"/>
    <w:rsid w:val="009F3121"/>
    <w:rsid w:val="009F70B9"/>
    <w:rsid w:val="00A0713D"/>
    <w:rsid w:val="00A101C9"/>
    <w:rsid w:val="00A16DE4"/>
    <w:rsid w:val="00A32A53"/>
    <w:rsid w:val="00A32A66"/>
    <w:rsid w:val="00A3612F"/>
    <w:rsid w:val="00A40CA5"/>
    <w:rsid w:val="00A65CC1"/>
    <w:rsid w:val="00A86BA6"/>
    <w:rsid w:val="00A903FB"/>
    <w:rsid w:val="00A92504"/>
    <w:rsid w:val="00A9568F"/>
    <w:rsid w:val="00AB0D70"/>
    <w:rsid w:val="00AB1D92"/>
    <w:rsid w:val="00AB5C6E"/>
    <w:rsid w:val="00AC372C"/>
    <w:rsid w:val="00AC76C3"/>
    <w:rsid w:val="00AD33E0"/>
    <w:rsid w:val="00AE2C80"/>
    <w:rsid w:val="00AE5F9F"/>
    <w:rsid w:val="00AF0E10"/>
    <w:rsid w:val="00AF42E0"/>
    <w:rsid w:val="00AF6708"/>
    <w:rsid w:val="00B01A08"/>
    <w:rsid w:val="00B23CAA"/>
    <w:rsid w:val="00B2712D"/>
    <w:rsid w:val="00B31398"/>
    <w:rsid w:val="00B32F23"/>
    <w:rsid w:val="00B37932"/>
    <w:rsid w:val="00B43613"/>
    <w:rsid w:val="00B45B5B"/>
    <w:rsid w:val="00B47FA0"/>
    <w:rsid w:val="00B51585"/>
    <w:rsid w:val="00B63568"/>
    <w:rsid w:val="00B6619C"/>
    <w:rsid w:val="00B66E0B"/>
    <w:rsid w:val="00B81321"/>
    <w:rsid w:val="00B843AF"/>
    <w:rsid w:val="00B84A8D"/>
    <w:rsid w:val="00B92420"/>
    <w:rsid w:val="00BA1733"/>
    <w:rsid w:val="00BA206A"/>
    <w:rsid w:val="00BB25C6"/>
    <w:rsid w:val="00BC3D57"/>
    <w:rsid w:val="00BE29E4"/>
    <w:rsid w:val="00BF028D"/>
    <w:rsid w:val="00BF2C16"/>
    <w:rsid w:val="00C0067E"/>
    <w:rsid w:val="00C03DB0"/>
    <w:rsid w:val="00C11E65"/>
    <w:rsid w:val="00C11E95"/>
    <w:rsid w:val="00C25629"/>
    <w:rsid w:val="00C362C7"/>
    <w:rsid w:val="00C41D93"/>
    <w:rsid w:val="00C45746"/>
    <w:rsid w:val="00C5776E"/>
    <w:rsid w:val="00C62FA0"/>
    <w:rsid w:val="00C65467"/>
    <w:rsid w:val="00C7177E"/>
    <w:rsid w:val="00C759C4"/>
    <w:rsid w:val="00C81D99"/>
    <w:rsid w:val="00C82CE6"/>
    <w:rsid w:val="00C8703D"/>
    <w:rsid w:val="00C93215"/>
    <w:rsid w:val="00C95BED"/>
    <w:rsid w:val="00CA2F13"/>
    <w:rsid w:val="00CB28A2"/>
    <w:rsid w:val="00CB5C8F"/>
    <w:rsid w:val="00CC0D43"/>
    <w:rsid w:val="00CC58E5"/>
    <w:rsid w:val="00CD44D5"/>
    <w:rsid w:val="00CD4F96"/>
    <w:rsid w:val="00CE3D14"/>
    <w:rsid w:val="00CE600D"/>
    <w:rsid w:val="00CF1087"/>
    <w:rsid w:val="00CF7FCB"/>
    <w:rsid w:val="00D01AC7"/>
    <w:rsid w:val="00D04123"/>
    <w:rsid w:val="00D12011"/>
    <w:rsid w:val="00D14BB5"/>
    <w:rsid w:val="00D25AF2"/>
    <w:rsid w:val="00D26C62"/>
    <w:rsid w:val="00D373DA"/>
    <w:rsid w:val="00D438B7"/>
    <w:rsid w:val="00D43961"/>
    <w:rsid w:val="00D461B9"/>
    <w:rsid w:val="00D474C4"/>
    <w:rsid w:val="00D55B67"/>
    <w:rsid w:val="00D64B3C"/>
    <w:rsid w:val="00D70BE2"/>
    <w:rsid w:val="00D76600"/>
    <w:rsid w:val="00D82578"/>
    <w:rsid w:val="00D82C71"/>
    <w:rsid w:val="00D90D4C"/>
    <w:rsid w:val="00DB5035"/>
    <w:rsid w:val="00DB705F"/>
    <w:rsid w:val="00DC44A6"/>
    <w:rsid w:val="00DC533D"/>
    <w:rsid w:val="00DD6613"/>
    <w:rsid w:val="00DD69A1"/>
    <w:rsid w:val="00DD7B7D"/>
    <w:rsid w:val="00DF266B"/>
    <w:rsid w:val="00DF577A"/>
    <w:rsid w:val="00E01717"/>
    <w:rsid w:val="00E06CCD"/>
    <w:rsid w:val="00E11A94"/>
    <w:rsid w:val="00E16527"/>
    <w:rsid w:val="00E233EE"/>
    <w:rsid w:val="00E40B37"/>
    <w:rsid w:val="00E426D4"/>
    <w:rsid w:val="00E44429"/>
    <w:rsid w:val="00E44F1A"/>
    <w:rsid w:val="00E501BA"/>
    <w:rsid w:val="00E6422A"/>
    <w:rsid w:val="00E7011F"/>
    <w:rsid w:val="00E81B79"/>
    <w:rsid w:val="00E92ADA"/>
    <w:rsid w:val="00EA3D74"/>
    <w:rsid w:val="00EA697F"/>
    <w:rsid w:val="00EA71A5"/>
    <w:rsid w:val="00EB0CAA"/>
    <w:rsid w:val="00EB5CD2"/>
    <w:rsid w:val="00EB7043"/>
    <w:rsid w:val="00EC1950"/>
    <w:rsid w:val="00EC770D"/>
    <w:rsid w:val="00ED1A3D"/>
    <w:rsid w:val="00ED2525"/>
    <w:rsid w:val="00ED35CC"/>
    <w:rsid w:val="00ED43B0"/>
    <w:rsid w:val="00EE6B08"/>
    <w:rsid w:val="00EF35CB"/>
    <w:rsid w:val="00EF75A3"/>
    <w:rsid w:val="00F00E14"/>
    <w:rsid w:val="00F20376"/>
    <w:rsid w:val="00F203BF"/>
    <w:rsid w:val="00F22B1F"/>
    <w:rsid w:val="00F26AD5"/>
    <w:rsid w:val="00F713B0"/>
    <w:rsid w:val="00F73BCD"/>
    <w:rsid w:val="00F80F17"/>
    <w:rsid w:val="00F81ACD"/>
    <w:rsid w:val="00F8388D"/>
    <w:rsid w:val="00F8396E"/>
    <w:rsid w:val="00F9070A"/>
    <w:rsid w:val="00F967CE"/>
    <w:rsid w:val="00FA6D12"/>
    <w:rsid w:val="00FB028B"/>
    <w:rsid w:val="00FB7446"/>
    <w:rsid w:val="00FC36CC"/>
    <w:rsid w:val="00FC40EC"/>
    <w:rsid w:val="00FC564C"/>
    <w:rsid w:val="00FE75F2"/>
    <w:rsid w:val="00FF0105"/>
    <w:rsid w:val="00FF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4E71556"/>
  <w15:docId w15:val="{3206A52D-8463-494D-B52A-6210107D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E48"/>
    <w:pPr>
      <w:tabs>
        <w:tab w:val="center" w:pos="4252"/>
        <w:tab w:val="right" w:pos="8504"/>
      </w:tabs>
      <w:snapToGrid w:val="0"/>
    </w:pPr>
  </w:style>
  <w:style w:type="character" w:customStyle="1" w:styleId="a4">
    <w:name w:val="ヘッダー (文字)"/>
    <w:basedOn w:val="a0"/>
    <w:link w:val="a3"/>
    <w:uiPriority w:val="99"/>
    <w:rsid w:val="00773E48"/>
  </w:style>
  <w:style w:type="paragraph" w:styleId="a5">
    <w:name w:val="footer"/>
    <w:basedOn w:val="a"/>
    <w:link w:val="a6"/>
    <w:uiPriority w:val="99"/>
    <w:unhideWhenUsed/>
    <w:rsid w:val="00773E48"/>
    <w:pPr>
      <w:tabs>
        <w:tab w:val="center" w:pos="4252"/>
        <w:tab w:val="right" w:pos="8504"/>
      </w:tabs>
      <w:snapToGrid w:val="0"/>
    </w:pPr>
  </w:style>
  <w:style w:type="character" w:customStyle="1" w:styleId="a6">
    <w:name w:val="フッター (文字)"/>
    <w:basedOn w:val="a0"/>
    <w:link w:val="a5"/>
    <w:uiPriority w:val="99"/>
    <w:rsid w:val="00773E48"/>
  </w:style>
  <w:style w:type="paragraph" w:styleId="a7">
    <w:name w:val="Balloon Text"/>
    <w:basedOn w:val="a"/>
    <w:link w:val="a8"/>
    <w:uiPriority w:val="99"/>
    <w:semiHidden/>
    <w:unhideWhenUsed/>
    <w:rsid w:val="00D438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38B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D786B"/>
    <w:rPr>
      <w:sz w:val="18"/>
      <w:szCs w:val="18"/>
    </w:rPr>
  </w:style>
  <w:style w:type="paragraph" w:styleId="aa">
    <w:name w:val="annotation text"/>
    <w:basedOn w:val="a"/>
    <w:link w:val="ab"/>
    <w:uiPriority w:val="99"/>
    <w:semiHidden/>
    <w:unhideWhenUsed/>
    <w:rsid w:val="009D786B"/>
    <w:pPr>
      <w:jc w:val="left"/>
    </w:pPr>
  </w:style>
  <w:style w:type="character" w:customStyle="1" w:styleId="ab">
    <w:name w:val="コメント文字列 (文字)"/>
    <w:basedOn w:val="a0"/>
    <w:link w:val="aa"/>
    <w:uiPriority w:val="99"/>
    <w:semiHidden/>
    <w:rsid w:val="009D786B"/>
  </w:style>
  <w:style w:type="paragraph" w:styleId="ac">
    <w:name w:val="annotation subject"/>
    <w:basedOn w:val="aa"/>
    <w:next w:val="aa"/>
    <w:link w:val="ad"/>
    <w:uiPriority w:val="99"/>
    <w:semiHidden/>
    <w:unhideWhenUsed/>
    <w:rsid w:val="009D786B"/>
    <w:rPr>
      <w:b/>
      <w:bCs/>
    </w:rPr>
  </w:style>
  <w:style w:type="character" w:customStyle="1" w:styleId="ad">
    <w:name w:val="コメント内容 (文字)"/>
    <w:basedOn w:val="ab"/>
    <w:link w:val="ac"/>
    <w:uiPriority w:val="99"/>
    <w:semiHidden/>
    <w:rsid w:val="009D786B"/>
    <w:rPr>
      <w:b/>
      <w:bCs/>
    </w:rPr>
  </w:style>
  <w:style w:type="paragraph" w:styleId="ae">
    <w:name w:val="List Paragraph"/>
    <w:basedOn w:val="a"/>
    <w:uiPriority w:val="34"/>
    <w:qFormat/>
    <w:rsid w:val="00C62F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2406</TotalTime>
  <Pages>3</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神尾 健斗</cp:lastModifiedBy>
  <cp:revision>74</cp:revision>
  <cp:lastPrinted>2023-05-08T07:25:00Z</cp:lastPrinted>
  <dcterms:created xsi:type="dcterms:W3CDTF">2017-07-14T04:18:00Z</dcterms:created>
  <dcterms:modified xsi:type="dcterms:W3CDTF">2026-04-02T04:22:00Z</dcterms:modified>
</cp:coreProperties>
</file>